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352334756" w:displacedByCustomXml="next"/>
    <w:sdt>
      <w:sdtPr>
        <w:rPr>
          <w:rFonts w:asciiTheme="minorHAnsi" w:eastAsiaTheme="minorEastAsia" w:hAnsiTheme="minorHAnsi" w:cstheme="minorBidi"/>
          <w:caps w:val="0"/>
          <w:smallCaps w:val="0"/>
          <w:color w:val="auto"/>
          <w:sz w:val="22"/>
          <w:szCs w:val="22"/>
        </w:rPr>
        <w:id w:val="4482147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F2FBF1" w14:textId="7E8659CA" w:rsidR="008C5556" w:rsidRPr="00627177" w:rsidRDefault="0014004E" w:rsidP="00161ECC">
          <w:pPr>
            <w:pStyle w:val="Nagwekspisutreci"/>
            <w:ind w:firstLine="680"/>
            <w:rPr>
              <w:rFonts w:asciiTheme="minorHAnsi" w:hAnsiTheme="minorHAnsi" w:cstheme="minorHAnsi"/>
              <w:caps w:val="0"/>
              <w:sz w:val="28"/>
              <w:szCs w:val="28"/>
            </w:rPr>
          </w:pPr>
          <w:r w:rsidRPr="00627177">
            <w:rPr>
              <w:rFonts w:asciiTheme="minorHAnsi" w:hAnsiTheme="minorHAnsi" w:cstheme="minorHAnsi"/>
              <w:noProof/>
              <w:sz w:val="36"/>
              <w:szCs w:val="3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00D075D0" wp14:editId="6252D9AD">
                    <wp:simplePos x="0" y="0"/>
                    <wp:positionH relativeFrom="column">
                      <wp:posOffset>5715</wp:posOffset>
                    </wp:positionH>
                    <wp:positionV relativeFrom="paragraph">
                      <wp:posOffset>338262</wp:posOffset>
                    </wp:positionV>
                    <wp:extent cx="5727700" cy="0"/>
                    <wp:effectExtent l="0" t="0" r="25400" b="19050"/>
                    <wp:wrapNone/>
                    <wp:docPr id="1" name="Łącznik prosty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7277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378FA319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26.65pt" to="451.4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" strokecolor="black [3213]"/>
                </w:pict>
              </mc:Fallback>
            </mc:AlternateContent>
          </w:r>
          <w:r w:rsidR="008C5556" w:rsidRPr="00627177">
            <w:rPr>
              <w:rFonts w:asciiTheme="minorHAnsi" w:hAnsiTheme="minorHAnsi" w:cstheme="minorHAnsi"/>
              <w:caps w:val="0"/>
              <w:sz w:val="28"/>
              <w:szCs w:val="28"/>
            </w:rPr>
            <w:t>Spis treści</w:t>
          </w:r>
        </w:p>
        <w:p w14:paraId="11E4B1FD" w14:textId="50AC27A1" w:rsidR="00515A7E" w:rsidRDefault="00B3153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14:ligatures w14:val="standardContextual"/>
            </w:rPr>
          </w:pPr>
          <w:r w:rsidRPr="00627177">
            <w:rPr>
              <w:sz w:val="22"/>
              <w:szCs w:val="28"/>
            </w:rPr>
            <w:fldChar w:fldCharType="begin"/>
          </w:r>
          <w:r w:rsidRPr="00627177">
            <w:rPr>
              <w:sz w:val="22"/>
              <w:szCs w:val="28"/>
            </w:rPr>
            <w:instrText xml:space="preserve"> TOC \o "1-2" \h \z \u </w:instrText>
          </w:r>
          <w:r w:rsidRPr="00627177">
            <w:rPr>
              <w:sz w:val="22"/>
              <w:szCs w:val="28"/>
            </w:rPr>
            <w:fldChar w:fldCharType="separate"/>
          </w:r>
          <w:hyperlink w:anchor="_Toc212811236" w:history="1">
            <w:r w:rsidR="00515A7E" w:rsidRPr="00DC4007">
              <w:rPr>
                <w:rStyle w:val="Hipercze"/>
                <w:rFonts w:cstheme="minorHAnsi"/>
                <w:noProof/>
              </w:rPr>
              <w:t>1</w:t>
            </w:r>
            <w:r w:rsidR="00515A7E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14:ligatures w14:val="standardContextual"/>
              </w:rPr>
              <w:tab/>
            </w:r>
            <w:r w:rsidR="00515A7E" w:rsidRPr="00DC4007">
              <w:rPr>
                <w:rStyle w:val="Hipercze"/>
                <w:rFonts w:cstheme="minorHAnsi"/>
                <w:noProof/>
              </w:rPr>
              <w:t>Cel i zakres</w:t>
            </w:r>
            <w:r w:rsidR="00515A7E">
              <w:rPr>
                <w:noProof/>
                <w:webHidden/>
              </w:rPr>
              <w:tab/>
            </w:r>
            <w:r w:rsidR="00515A7E">
              <w:rPr>
                <w:noProof/>
                <w:webHidden/>
              </w:rPr>
              <w:fldChar w:fldCharType="begin"/>
            </w:r>
            <w:r w:rsidR="00515A7E">
              <w:rPr>
                <w:noProof/>
                <w:webHidden/>
              </w:rPr>
              <w:instrText xml:space="preserve"> PAGEREF _Toc212811236 \h </w:instrText>
            </w:r>
            <w:r w:rsidR="00515A7E">
              <w:rPr>
                <w:noProof/>
                <w:webHidden/>
              </w:rPr>
            </w:r>
            <w:r w:rsidR="00515A7E">
              <w:rPr>
                <w:noProof/>
                <w:webHidden/>
              </w:rPr>
              <w:fldChar w:fldCharType="separate"/>
            </w:r>
            <w:r w:rsidR="00515A7E">
              <w:rPr>
                <w:noProof/>
                <w:webHidden/>
              </w:rPr>
              <w:t>2</w:t>
            </w:r>
            <w:r w:rsidR="00515A7E">
              <w:rPr>
                <w:noProof/>
                <w:webHidden/>
              </w:rPr>
              <w:fldChar w:fldCharType="end"/>
            </w:r>
          </w:hyperlink>
        </w:p>
        <w:p w14:paraId="0D8CE4D8" w14:textId="09F6BE1E" w:rsidR="00515A7E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14:ligatures w14:val="standardContextual"/>
            </w:rPr>
          </w:pPr>
          <w:hyperlink w:anchor="_Toc212811237" w:history="1">
            <w:r w:rsidR="00515A7E" w:rsidRPr="00DC4007">
              <w:rPr>
                <w:rStyle w:val="Hipercze"/>
                <w:rFonts w:cstheme="minorHAnsi"/>
                <w:noProof/>
              </w:rPr>
              <w:t>2</w:t>
            </w:r>
            <w:r w:rsidR="00515A7E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14:ligatures w14:val="standardContextual"/>
              </w:rPr>
              <w:tab/>
            </w:r>
            <w:r w:rsidR="00515A7E" w:rsidRPr="00DC4007">
              <w:rPr>
                <w:rStyle w:val="Hipercze"/>
                <w:rFonts w:cstheme="minorHAnsi"/>
                <w:noProof/>
              </w:rPr>
              <w:t>Stan docelowy - architektura</w:t>
            </w:r>
            <w:r w:rsidR="00515A7E">
              <w:rPr>
                <w:noProof/>
                <w:webHidden/>
              </w:rPr>
              <w:tab/>
            </w:r>
            <w:r w:rsidR="00515A7E">
              <w:rPr>
                <w:noProof/>
                <w:webHidden/>
              </w:rPr>
              <w:fldChar w:fldCharType="begin"/>
            </w:r>
            <w:r w:rsidR="00515A7E">
              <w:rPr>
                <w:noProof/>
                <w:webHidden/>
              </w:rPr>
              <w:instrText xml:space="preserve"> PAGEREF _Toc212811237 \h </w:instrText>
            </w:r>
            <w:r w:rsidR="00515A7E">
              <w:rPr>
                <w:noProof/>
                <w:webHidden/>
              </w:rPr>
            </w:r>
            <w:r w:rsidR="00515A7E">
              <w:rPr>
                <w:noProof/>
                <w:webHidden/>
              </w:rPr>
              <w:fldChar w:fldCharType="separate"/>
            </w:r>
            <w:r w:rsidR="00515A7E">
              <w:rPr>
                <w:noProof/>
                <w:webHidden/>
              </w:rPr>
              <w:t>2</w:t>
            </w:r>
            <w:r w:rsidR="00515A7E">
              <w:rPr>
                <w:noProof/>
                <w:webHidden/>
              </w:rPr>
              <w:fldChar w:fldCharType="end"/>
            </w:r>
          </w:hyperlink>
        </w:p>
        <w:p w14:paraId="7133F334" w14:textId="44E53BEE" w:rsidR="00515A7E" w:rsidRDefault="00000000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2811238" w:history="1">
            <w:r w:rsidR="00515A7E" w:rsidRPr="00DC4007">
              <w:rPr>
                <w:rStyle w:val="Hipercze"/>
                <w:noProof/>
              </w:rPr>
              <w:t>2.1</w:t>
            </w:r>
            <w:r w:rsidR="00515A7E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515A7E" w:rsidRPr="00DC4007">
              <w:rPr>
                <w:rStyle w:val="Hipercze"/>
                <w:rFonts w:cstheme="minorHAnsi"/>
                <w:noProof/>
              </w:rPr>
              <w:t>Diagram</w:t>
            </w:r>
            <w:r w:rsidR="00515A7E">
              <w:rPr>
                <w:noProof/>
                <w:webHidden/>
              </w:rPr>
              <w:tab/>
            </w:r>
            <w:r w:rsidR="00515A7E">
              <w:rPr>
                <w:noProof/>
                <w:webHidden/>
              </w:rPr>
              <w:fldChar w:fldCharType="begin"/>
            </w:r>
            <w:r w:rsidR="00515A7E">
              <w:rPr>
                <w:noProof/>
                <w:webHidden/>
              </w:rPr>
              <w:instrText xml:space="preserve"> PAGEREF _Toc212811238 \h </w:instrText>
            </w:r>
            <w:r w:rsidR="00515A7E">
              <w:rPr>
                <w:noProof/>
                <w:webHidden/>
              </w:rPr>
            </w:r>
            <w:r w:rsidR="00515A7E">
              <w:rPr>
                <w:noProof/>
                <w:webHidden/>
              </w:rPr>
              <w:fldChar w:fldCharType="separate"/>
            </w:r>
            <w:r w:rsidR="00515A7E">
              <w:rPr>
                <w:noProof/>
                <w:webHidden/>
              </w:rPr>
              <w:t>2</w:t>
            </w:r>
            <w:r w:rsidR="00515A7E">
              <w:rPr>
                <w:noProof/>
                <w:webHidden/>
              </w:rPr>
              <w:fldChar w:fldCharType="end"/>
            </w:r>
          </w:hyperlink>
        </w:p>
        <w:p w14:paraId="71060FB1" w14:textId="6C179AB8" w:rsidR="00515A7E" w:rsidRDefault="00000000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2811239" w:history="1">
            <w:r w:rsidR="00515A7E" w:rsidRPr="00DC4007">
              <w:rPr>
                <w:rStyle w:val="Hipercze"/>
                <w:noProof/>
              </w:rPr>
              <w:t>2.1</w:t>
            </w:r>
            <w:r w:rsidR="00515A7E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515A7E" w:rsidRPr="00DC4007">
              <w:rPr>
                <w:rStyle w:val="Hipercze"/>
                <w:noProof/>
              </w:rPr>
              <w:t>Warstwa aplikacyjna</w:t>
            </w:r>
            <w:r w:rsidR="00515A7E">
              <w:rPr>
                <w:noProof/>
                <w:webHidden/>
              </w:rPr>
              <w:tab/>
            </w:r>
            <w:r w:rsidR="00515A7E">
              <w:rPr>
                <w:noProof/>
                <w:webHidden/>
              </w:rPr>
              <w:fldChar w:fldCharType="begin"/>
            </w:r>
            <w:r w:rsidR="00515A7E">
              <w:rPr>
                <w:noProof/>
                <w:webHidden/>
              </w:rPr>
              <w:instrText xml:space="preserve"> PAGEREF _Toc212811239 \h </w:instrText>
            </w:r>
            <w:r w:rsidR="00515A7E">
              <w:rPr>
                <w:noProof/>
                <w:webHidden/>
              </w:rPr>
            </w:r>
            <w:r w:rsidR="00515A7E">
              <w:rPr>
                <w:noProof/>
                <w:webHidden/>
              </w:rPr>
              <w:fldChar w:fldCharType="separate"/>
            </w:r>
            <w:r w:rsidR="00515A7E">
              <w:rPr>
                <w:noProof/>
                <w:webHidden/>
              </w:rPr>
              <w:t>2</w:t>
            </w:r>
            <w:r w:rsidR="00515A7E">
              <w:rPr>
                <w:noProof/>
                <w:webHidden/>
              </w:rPr>
              <w:fldChar w:fldCharType="end"/>
            </w:r>
          </w:hyperlink>
        </w:p>
        <w:p w14:paraId="1094F89B" w14:textId="00B88511" w:rsidR="00515A7E" w:rsidRDefault="00000000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2811240" w:history="1">
            <w:r w:rsidR="00515A7E" w:rsidRPr="00DC4007">
              <w:rPr>
                <w:rStyle w:val="Hipercze"/>
                <w:rFonts w:cstheme="minorHAnsi"/>
                <w:noProof/>
              </w:rPr>
              <w:t>2.2</w:t>
            </w:r>
            <w:r w:rsidR="00515A7E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515A7E" w:rsidRPr="00DC4007">
              <w:rPr>
                <w:rStyle w:val="Hipercze"/>
                <w:rFonts w:cstheme="minorHAnsi"/>
                <w:noProof/>
              </w:rPr>
              <w:t>Lista interfejsów wraz z zakresem wymienianych danych</w:t>
            </w:r>
            <w:r w:rsidR="00515A7E">
              <w:rPr>
                <w:noProof/>
                <w:webHidden/>
              </w:rPr>
              <w:tab/>
            </w:r>
            <w:r w:rsidR="00515A7E">
              <w:rPr>
                <w:noProof/>
                <w:webHidden/>
              </w:rPr>
              <w:fldChar w:fldCharType="begin"/>
            </w:r>
            <w:r w:rsidR="00515A7E">
              <w:rPr>
                <w:noProof/>
                <w:webHidden/>
              </w:rPr>
              <w:instrText xml:space="preserve"> PAGEREF _Toc212811240 \h </w:instrText>
            </w:r>
            <w:r w:rsidR="00515A7E">
              <w:rPr>
                <w:noProof/>
                <w:webHidden/>
              </w:rPr>
            </w:r>
            <w:r w:rsidR="00515A7E">
              <w:rPr>
                <w:noProof/>
                <w:webHidden/>
              </w:rPr>
              <w:fldChar w:fldCharType="separate"/>
            </w:r>
            <w:r w:rsidR="00515A7E">
              <w:rPr>
                <w:noProof/>
                <w:webHidden/>
              </w:rPr>
              <w:t>3</w:t>
            </w:r>
            <w:r w:rsidR="00515A7E">
              <w:rPr>
                <w:noProof/>
                <w:webHidden/>
              </w:rPr>
              <w:fldChar w:fldCharType="end"/>
            </w:r>
          </w:hyperlink>
        </w:p>
        <w:p w14:paraId="3E121D2A" w14:textId="644ACEF3" w:rsidR="00515A7E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14:ligatures w14:val="standardContextual"/>
            </w:rPr>
          </w:pPr>
          <w:hyperlink w:anchor="_Toc212811241" w:history="1">
            <w:r w:rsidR="00515A7E" w:rsidRPr="00DC4007">
              <w:rPr>
                <w:rStyle w:val="Hipercze"/>
                <w:noProof/>
              </w:rPr>
              <w:t>3</w:t>
            </w:r>
            <w:r w:rsidR="00515A7E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14:ligatures w14:val="standardContextual"/>
              </w:rPr>
              <w:tab/>
            </w:r>
            <w:r w:rsidR="00515A7E" w:rsidRPr="00DC4007">
              <w:rPr>
                <w:rStyle w:val="Hipercze"/>
                <w:noProof/>
              </w:rPr>
              <w:t>Wymagania techniczne w zakresie integracji</w:t>
            </w:r>
            <w:r w:rsidR="00515A7E">
              <w:rPr>
                <w:noProof/>
                <w:webHidden/>
              </w:rPr>
              <w:tab/>
            </w:r>
            <w:r w:rsidR="00515A7E">
              <w:rPr>
                <w:noProof/>
                <w:webHidden/>
              </w:rPr>
              <w:fldChar w:fldCharType="begin"/>
            </w:r>
            <w:r w:rsidR="00515A7E">
              <w:rPr>
                <w:noProof/>
                <w:webHidden/>
              </w:rPr>
              <w:instrText xml:space="preserve"> PAGEREF _Toc212811241 \h </w:instrText>
            </w:r>
            <w:r w:rsidR="00515A7E">
              <w:rPr>
                <w:noProof/>
                <w:webHidden/>
              </w:rPr>
            </w:r>
            <w:r w:rsidR="00515A7E">
              <w:rPr>
                <w:noProof/>
                <w:webHidden/>
              </w:rPr>
              <w:fldChar w:fldCharType="separate"/>
            </w:r>
            <w:r w:rsidR="00515A7E">
              <w:rPr>
                <w:noProof/>
                <w:webHidden/>
              </w:rPr>
              <w:t>4</w:t>
            </w:r>
            <w:r w:rsidR="00515A7E">
              <w:rPr>
                <w:noProof/>
                <w:webHidden/>
              </w:rPr>
              <w:fldChar w:fldCharType="end"/>
            </w:r>
          </w:hyperlink>
        </w:p>
        <w:p w14:paraId="31B80ABE" w14:textId="57F59957" w:rsidR="008C5556" w:rsidRPr="00A33C65" w:rsidRDefault="00B31535">
          <w:pPr>
            <w:rPr>
              <w:rFonts w:asciiTheme="minorHAnsi" w:hAnsiTheme="minorHAnsi" w:cstheme="minorHAnsi"/>
            </w:rPr>
          </w:pPr>
          <w:r w:rsidRPr="00627177">
            <w:rPr>
              <w:rFonts w:asciiTheme="minorHAnsi" w:eastAsia="Times New Roman" w:hAnsiTheme="minorHAnsi" w:cstheme="minorHAnsi"/>
              <w:szCs w:val="28"/>
            </w:rPr>
            <w:fldChar w:fldCharType="end"/>
          </w:r>
        </w:p>
      </w:sdtContent>
    </w:sdt>
    <w:bookmarkEnd w:id="0"/>
    <w:p w14:paraId="7CDB73F7" w14:textId="47624986" w:rsidR="001B7699" w:rsidRPr="00A33C65" w:rsidRDefault="001B7699" w:rsidP="001B7699">
      <w:pPr>
        <w:rPr>
          <w:rFonts w:asciiTheme="minorHAnsi" w:hAnsiTheme="minorHAnsi" w:cstheme="minorHAnsi"/>
        </w:rPr>
      </w:pPr>
    </w:p>
    <w:p w14:paraId="59EA549F" w14:textId="77777777" w:rsidR="009914B8" w:rsidRDefault="009914B8">
      <w:pPr>
        <w:spacing w:before="0" w:after="200" w:line="276" w:lineRule="auto"/>
        <w:jc w:val="left"/>
        <w:rPr>
          <w:rFonts w:asciiTheme="minorHAnsi" w:eastAsia="Times New Roman" w:hAnsiTheme="minorHAnsi" w:cstheme="minorHAnsi"/>
          <w:b/>
          <w:bCs/>
          <w:smallCaps/>
          <w:color w:val="365F91" w:themeColor="accent1" w:themeShade="BF"/>
          <w:kern w:val="32"/>
          <w:sz w:val="28"/>
          <w:szCs w:val="32"/>
        </w:rPr>
      </w:pPr>
      <w:bookmarkStart w:id="1" w:name="_Toc75441889"/>
      <w:bookmarkStart w:id="2" w:name="_Toc352334771"/>
      <w:r>
        <w:rPr>
          <w:rFonts w:asciiTheme="minorHAnsi" w:hAnsiTheme="minorHAnsi" w:cstheme="minorHAnsi"/>
        </w:rPr>
        <w:br w:type="page"/>
      </w:r>
    </w:p>
    <w:p w14:paraId="45199D91" w14:textId="2270BC08" w:rsidR="009914B8" w:rsidRDefault="009914B8" w:rsidP="000134C2">
      <w:pPr>
        <w:pStyle w:val="Nagwek1"/>
        <w:tabs>
          <w:tab w:val="num" w:pos="432"/>
        </w:tabs>
        <w:ind w:left="432" w:hanging="432"/>
        <w:rPr>
          <w:rFonts w:asciiTheme="minorHAnsi" w:hAnsiTheme="minorHAnsi" w:cstheme="minorHAnsi"/>
        </w:rPr>
      </w:pPr>
      <w:bookmarkStart w:id="3" w:name="_Toc212811236"/>
      <w:r>
        <w:rPr>
          <w:rFonts w:asciiTheme="minorHAnsi" w:hAnsiTheme="minorHAnsi" w:cstheme="minorHAnsi"/>
        </w:rPr>
        <w:lastRenderedPageBreak/>
        <w:t>Cel i zakres</w:t>
      </w:r>
      <w:bookmarkEnd w:id="3"/>
    </w:p>
    <w:p w14:paraId="6429734D" w14:textId="7EB743BD" w:rsidR="009914B8" w:rsidRPr="00FC73DA" w:rsidRDefault="55990B17" w:rsidP="00FC73DA">
      <w:pPr>
        <w:pStyle w:val="PGEtekst"/>
      </w:pPr>
      <w:r w:rsidRPr="00FC73DA">
        <w:t>Dokument przedstawia skonsolidowaną,</w:t>
      </w:r>
      <w:r w:rsidR="2C547315" w:rsidRPr="00FC73DA">
        <w:t xml:space="preserve"> poglądową</w:t>
      </w:r>
      <w:r w:rsidRPr="00FC73DA">
        <w:t xml:space="preserve"> architekturę systemu Project Portfolio Management (PPM) dla GK PGE, obejmującą pełny zestaw integracji: SAP (FI/CO, HR), Entra ID/AD (SSO), Power BI, Webcon, Microsoft 365/SharePoint, a także integracje z Microsoft Purview (etykietowanie/MIP, DLP, katalog danych) oraz ECM (Enterprise Content Management – repozytorium rekordów). Integracje realizowane są preferencyjnie przez szynę ESB lub poprzez API (REST/SOAP).</w:t>
      </w:r>
    </w:p>
    <w:p w14:paraId="473F98E3" w14:textId="7463F8C6" w:rsidR="000134C2" w:rsidRPr="00A33C65" w:rsidRDefault="06F64B74" w:rsidP="000134C2">
      <w:pPr>
        <w:pStyle w:val="Nagwek1"/>
        <w:tabs>
          <w:tab w:val="num" w:pos="432"/>
        </w:tabs>
        <w:ind w:left="432" w:hanging="432"/>
        <w:rPr>
          <w:rFonts w:asciiTheme="minorHAnsi" w:hAnsiTheme="minorHAnsi" w:cstheme="minorHAnsi"/>
        </w:rPr>
      </w:pPr>
      <w:bookmarkStart w:id="4" w:name="_Toc212811237"/>
      <w:r w:rsidRPr="00A33C65">
        <w:rPr>
          <w:rFonts w:asciiTheme="minorHAnsi" w:hAnsiTheme="minorHAnsi" w:cstheme="minorHAnsi"/>
        </w:rPr>
        <w:t>Stan docelowy - architektura</w:t>
      </w:r>
      <w:bookmarkEnd w:id="1"/>
      <w:bookmarkEnd w:id="4"/>
    </w:p>
    <w:p w14:paraId="0E399689" w14:textId="336C5DC9" w:rsidR="00575675" w:rsidRPr="00FC73DA" w:rsidRDefault="06F64B74" w:rsidP="00FC73DA">
      <w:pPr>
        <w:pStyle w:val="PGEtekst"/>
      </w:pPr>
      <w:r w:rsidRPr="00FC73DA">
        <w:t>W tej części dokumentu został przedstawiony diagram prezentujący docelowe rozwiązanie Systemu wraz z integracj</w:t>
      </w:r>
      <w:r w:rsidR="00D96259" w:rsidRPr="00FC73DA">
        <w:t>ami</w:t>
      </w:r>
      <w:r w:rsidRPr="00FC73DA">
        <w:t xml:space="preserve"> z innymi systemami</w:t>
      </w:r>
      <w:r w:rsidR="000266FE" w:rsidRPr="00FC73DA">
        <w:t>.</w:t>
      </w:r>
    </w:p>
    <w:p w14:paraId="3F8C84D7" w14:textId="4E8CFD75" w:rsidR="00C82E3F" w:rsidRPr="00FC73DA" w:rsidRDefault="06F64B74" w:rsidP="00FC73DA">
      <w:pPr>
        <w:pStyle w:val="PGEtekst"/>
      </w:pPr>
      <w:r w:rsidRPr="00FC73DA">
        <w:t xml:space="preserve">Diagram i lista interfejsów zawierają jedynie bezpośrednie otoczenie oraz komponenty ważne z punktu widzenia </w:t>
      </w:r>
      <w:r w:rsidR="00611719" w:rsidRPr="00FC73DA">
        <w:t xml:space="preserve">zaplanowania koncepcji </w:t>
      </w:r>
      <w:r w:rsidRPr="00FC73DA">
        <w:t>wdrożenia Systemu.</w:t>
      </w:r>
      <w:bookmarkStart w:id="5" w:name="_Toc75441890"/>
      <w:r w:rsidR="00EF4756" w:rsidRPr="00FC73DA">
        <w:t xml:space="preserve"> Przedstawiona została również warstwa aplikacyjna modelu w celu pokazania założeń dotyczących funkcjonalności poszczególnych systemów.</w:t>
      </w:r>
    </w:p>
    <w:p w14:paraId="48BB9025" w14:textId="77777777" w:rsidR="00956E56" w:rsidRPr="009914B8" w:rsidRDefault="00956E56" w:rsidP="009914B8">
      <w:pPr>
        <w:rPr>
          <w:rFonts w:cs="Arial"/>
          <w:sz w:val="20"/>
          <w:szCs w:val="20"/>
        </w:rPr>
      </w:pPr>
    </w:p>
    <w:p w14:paraId="2AD72AC3" w14:textId="7E44E052" w:rsidR="00122E75" w:rsidRPr="00122E75" w:rsidRDefault="06F64B74" w:rsidP="00E67891">
      <w:pPr>
        <w:pStyle w:val="Nagwek2"/>
      </w:pPr>
      <w:bookmarkStart w:id="6" w:name="_Toc212811238"/>
      <w:r w:rsidRPr="00611719">
        <w:rPr>
          <w:rFonts w:asciiTheme="minorHAnsi" w:hAnsiTheme="minorHAnsi" w:cstheme="minorHAnsi"/>
        </w:rPr>
        <w:t>Diagram</w:t>
      </w:r>
      <w:bookmarkEnd w:id="5"/>
      <w:bookmarkEnd w:id="6"/>
    </w:p>
    <w:p w14:paraId="5A9572FF" w14:textId="5905526A" w:rsidR="009914B8" w:rsidRDefault="007045A7" w:rsidP="3048C07F">
      <w:pPr>
        <w:rPr>
          <w:rFonts w:asciiTheme="minorHAnsi" w:hAnsiTheme="minorHAnsi"/>
        </w:rPr>
      </w:pPr>
      <w:bookmarkStart w:id="7" w:name="_Toc75441891"/>
      <w:r w:rsidRPr="007045A7">
        <w:rPr>
          <w:rFonts w:asciiTheme="minorHAnsi" w:hAnsiTheme="minorHAnsi"/>
          <w:noProof/>
        </w:rPr>
        <w:drawing>
          <wp:inline distT="0" distB="0" distL="0" distR="0" wp14:anchorId="3C378D2A" wp14:editId="4B835AF0">
            <wp:extent cx="5760720" cy="2954655"/>
            <wp:effectExtent l="0" t="0" r="0" b="0"/>
            <wp:docPr id="1240910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9103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D6AE4" w14:textId="5C9210AD" w:rsidR="00113CEA" w:rsidRPr="00122E75" w:rsidRDefault="00113CEA" w:rsidP="00113CEA">
      <w:pPr>
        <w:pStyle w:val="Nagwek2"/>
        <w:numPr>
          <w:ilvl w:val="1"/>
          <w:numId w:val="6"/>
        </w:numPr>
      </w:pPr>
      <w:bookmarkStart w:id="8" w:name="_Toc212811239"/>
      <w:r>
        <w:t>Warstwa aplikacyjna</w:t>
      </w:r>
      <w:bookmarkEnd w:id="8"/>
    </w:p>
    <w:p w14:paraId="05A9F064" w14:textId="0A3096B3" w:rsidR="00113CEA" w:rsidRPr="0046542E" w:rsidRDefault="0DBB07F4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PPM Core – moduły: rejestr inicjatyw</w:t>
      </w:r>
      <w:r w:rsidR="7A53C27D" w:rsidRPr="0046542E">
        <w:rPr>
          <w:rFonts w:eastAsia="Calibri"/>
          <w:lang w:eastAsia="en-US"/>
        </w:rPr>
        <w:t xml:space="preserve"> /projektów/ programów/ portfeli</w:t>
      </w:r>
      <w:r w:rsidRPr="0046542E">
        <w:rPr>
          <w:rFonts w:eastAsia="Calibri"/>
          <w:lang w:eastAsia="en-US"/>
        </w:rPr>
        <w:t>, harmonogramy, alokacje zasobów, koszty, budżety ryzyka/</w:t>
      </w:r>
      <w:r w:rsidR="41E3E527" w:rsidRPr="0046542E">
        <w:rPr>
          <w:rFonts w:eastAsia="Calibri"/>
          <w:lang w:eastAsia="en-US"/>
        </w:rPr>
        <w:t xml:space="preserve"> </w:t>
      </w:r>
      <w:r w:rsidRPr="0046542E">
        <w:rPr>
          <w:rFonts w:eastAsia="Calibri"/>
          <w:lang w:eastAsia="en-US"/>
        </w:rPr>
        <w:t>zmiany, workflow akceptacji</w:t>
      </w:r>
      <w:r w:rsidR="40BAC9EE" w:rsidRPr="0046542E">
        <w:rPr>
          <w:rFonts w:eastAsia="Calibri"/>
          <w:lang w:eastAsia="en-US"/>
        </w:rPr>
        <w:t>, repozytorium celów strategicznych itd</w:t>
      </w:r>
      <w:r w:rsidRPr="0046542E">
        <w:rPr>
          <w:rFonts w:eastAsia="Calibri"/>
          <w:lang w:eastAsia="en-US"/>
        </w:rPr>
        <w:t>.</w:t>
      </w:r>
    </w:p>
    <w:p w14:paraId="6377DBFB" w14:textId="337D1600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ESB / Web Services – komunikacja, orkiestracja, transformacje, bezpieczeństwo</w:t>
      </w:r>
    </w:p>
    <w:p w14:paraId="11935BD5" w14:textId="77777777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 xml:space="preserve">SAP RIL – budżety, zlecenia/MPK, wykonanie; </w:t>
      </w:r>
    </w:p>
    <w:p w14:paraId="083F1A1B" w14:textId="4DCC2647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SAP ZKL – struktura organizacyjna, etaty, dane pracowników.</w:t>
      </w:r>
    </w:p>
    <w:p w14:paraId="77D94330" w14:textId="77777777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Webcon – procesy wnioskowe (zapotrzebowania, CAPEX/OPEX, CR).</w:t>
      </w:r>
    </w:p>
    <w:p w14:paraId="01F8F9F3" w14:textId="77777777" w:rsidR="00477391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Power BI –raportowanie zarządcze, raporty portfelowe.</w:t>
      </w:r>
    </w:p>
    <w:p w14:paraId="7B58FA5B" w14:textId="498EAFBE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Microsoft 365/SharePoint/Teams</w:t>
      </w:r>
      <w:r w:rsidR="3D3944CB" w:rsidRPr="0046542E">
        <w:rPr>
          <w:rFonts w:eastAsia="Calibri"/>
          <w:lang w:eastAsia="en-US"/>
        </w:rPr>
        <w:t>/ECM</w:t>
      </w:r>
      <w:r w:rsidRPr="0046542E">
        <w:rPr>
          <w:rFonts w:eastAsia="Calibri"/>
          <w:lang w:eastAsia="en-US"/>
        </w:rPr>
        <w:t xml:space="preserve"> – współpraca, dokumentacja projektów.</w:t>
      </w:r>
    </w:p>
    <w:p w14:paraId="1F896561" w14:textId="22C02BE0" w:rsidR="00113CEA" w:rsidRPr="00FC73DA" w:rsidRDefault="00113CEA" w:rsidP="00FC73DA">
      <w:pPr>
        <w:pStyle w:val="PGEtekst"/>
        <w:numPr>
          <w:ilvl w:val="0"/>
          <w:numId w:val="13"/>
        </w:numPr>
      </w:pPr>
      <w:r w:rsidRPr="00FC73DA">
        <w:rPr>
          <w:rFonts w:eastAsia="Calibri"/>
          <w:lang w:eastAsia="en-US"/>
        </w:rPr>
        <w:lastRenderedPageBreak/>
        <w:t>EntraID</w:t>
      </w:r>
      <w:r w:rsidR="00706E54">
        <w:rPr>
          <w:rFonts w:eastAsia="Calibri"/>
          <w:lang w:eastAsia="en-US"/>
        </w:rPr>
        <w:t xml:space="preserve"> </w:t>
      </w:r>
      <w:r w:rsidRPr="00FC73DA">
        <w:rPr>
          <w:rFonts w:eastAsia="Calibri"/>
          <w:lang w:eastAsia="en-US"/>
        </w:rPr>
        <w:t>/</w:t>
      </w:r>
      <w:r w:rsidR="00706E54">
        <w:rPr>
          <w:rFonts w:eastAsia="Calibri"/>
          <w:lang w:eastAsia="en-US"/>
        </w:rPr>
        <w:t xml:space="preserve"> </w:t>
      </w:r>
      <w:r w:rsidRPr="00FC73DA">
        <w:rPr>
          <w:rFonts w:eastAsia="Calibri"/>
          <w:lang w:eastAsia="en-US"/>
        </w:rPr>
        <w:t xml:space="preserve">AD – </w:t>
      </w:r>
      <w:r w:rsidR="00477391" w:rsidRPr="00FC73DA">
        <w:t>zarządzanie tożsamością użytkowników, uwierzytelnianie oraz kontrola dostępu.</w:t>
      </w:r>
    </w:p>
    <w:p w14:paraId="7502F880" w14:textId="2C0BF451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Microsoft Purview – klasyfikacja, etykiety MIP, DLP,</w:t>
      </w:r>
      <w:r w:rsidR="3D3944CB" w:rsidRPr="0046542E">
        <w:rPr>
          <w:rFonts w:eastAsia="Calibri"/>
          <w:lang w:eastAsia="en-US"/>
        </w:rPr>
        <w:t xml:space="preserve"> </w:t>
      </w:r>
      <w:r w:rsidRPr="0046542E">
        <w:rPr>
          <w:rFonts w:eastAsia="Calibri"/>
          <w:lang w:eastAsia="en-US"/>
        </w:rPr>
        <w:t>katalog danych.</w:t>
      </w:r>
    </w:p>
    <w:p w14:paraId="0E044488" w14:textId="77777777" w:rsidR="00113CEA" w:rsidRPr="0046542E" w:rsidRDefault="00A444C6" w:rsidP="28B4BDFD">
      <w:pPr>
        <w:pStyle w:val="PGEtekst"/>
        <w:numPr>
          <w:ilvl w:val="0"/>
          <w:numId w:val="13"/>
        </w:numPr>
        <w:rPr>
          <w:rFonts w:eastAsia="Calibri"/>
          <w:lang w:eastAsia="en-US"/>
        </w:rPr>
      </w:pPr>
      <w:r w:rsidRPr="0046542E">
        <w:rPr>
          <w:rFonts w:eastAsia="Calibri"/>
          <w:lang w:eastAsia="en-US"/>
        </w:rPr>
        <w:t>ECM – repozytoria rekordów i archiwum; polityki retencji i blokady edycji.</w:t>
      </w:r>
    </w:p>
    <w:p w14:paraId="016035C7" w14:textId="77777777" w:rsidR="00956E56" w:rsidRDefault="00956E56" w:rsidP="3048C07F">
      <w:pPr>
        <w:rPr>
          <w:rFonts w:asciiTheme="minorHAnsi" w:hAnsiTheme="minorHAnsi"/>
        </w:rPr>
      </w:pPr>
    </w:p>
    <w:p w14:paraId="53EB7F2A" w14:textId="3A1287A9" w:rsidR="000134C2" w:rsidRDefault="06F64B74" w:rsidP="000134C2">
      <w:pPr>
        <w:pStyle w:val="Nagwek2"/>
        <w:rPr>
          <w:rFonts w:asciiTheme="minorHAnsi" w:hAnsiTheme="minorHAnsi" w:cstheme="minorHAnsi"/>
        </w:rPr>
      </w:pPr>
      <w:bookmarkStart w:id="9" w:name="_Toc212811240"/>
      <w:r w:rsidRPr="00A33C65">
        <w:rPr>
          <w:rFonts w:asciiTheme="minorHAnsi" w:hAnsiTheme="minorHAnsi" w:cstheme="minorHAnsi"/>
        </w:rPr>
        <w:t>Lista interfejsów wraz z zakresem wymienianych danych</w:t>
      </w:r>
      <w:bookmarkEnd w:id="7"/>
      <w:bookmarkEnd w:id="9"/>
    </w:p>
    <w:p w14:paraId="671C51A3" w14:textId="79043570" w:rsidR="00AF0A87" w:rsidRDefault="00AF0A87" w:rsidP="00FC73DA">
      <w:pPr>
        <w:pStyle w:val="PGEtekst"/>
      </w:pPr>
      <w:r w:rsidRPr="00DC7DC8">
        <w:t>Niniejsze zestawienie wskazuje na przykładowy zakres danych</w:t>
      </w:r>
      <w:r w:rsidR="00DC7DC8">
        <w:t>, które będą przekazywane pomiędzy Systemem</w:t>
      </w:r>
      <w:r w:rsidR="00972E45">
        <w:t>,</w:t>
      </w:r>
      <w:r w:rsidR="00DC7DC8">
        <w:t xml:space="preserve"> a systemami zewnętrznymi.</w:t>
      </w:r>
      <w:r w:rsidR="00122B01">
        <w:t xml:space="preserve"> Zakres integracji będzie podlegał doszczegółowieniu na etapie negocjacji. </w:t>
      </w:r>
    </w:p>
    <w:p w14:paraId="6245B278" w14:textId="77777777" w:rsidR="00FC73DA" w:rsidRPr="00DC7DC8" w:rsidRDefault="00FC73DA" w:rsidP="00FC73DA">
      <w:pPr>
        <w:pStyle w:val="PGEtekst"/>
      </w:pP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160"/>
        <w:gridCol w:w="4532"/>
        <w:gridCol w:w="983"/>
        <w:gridCol w:w="1268"/>
      </w:tblGrid>
      <w:tr w:rsidR="00972E45" w:rsidRPr="00A33C65" w14:paraId="41FEDEEC" w14:textId="77777777" w:rsidTr="51523C2E">
        <w:trPr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1D17F05E" w14:textId="77777777" w:rsidR="00575675" w:rsidRPr="002041A6" w:rsidRDefault="06F64B74" w:rsidP="006242B8">
            <w:pPr>
              <w:spacing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2041A6">
              <w:rPr>
                <w:rFonts w:cs="Arial"/>
                <w:b/>
                <w:sz w:val="18"/>
                <w:szCs w:val="18"/>
              </w:rPr>
              <w:t>System źródłowy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A6CFF9E" w14:textId="77777777" w:rsidR="00575675" w:rsidRPr="002041A6" w:rsidRDefault="06F64B74" w:rsidP="006242B8">
            <w:pPr>
              <w:spacing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2041A6">
              <w:rPr>
                <w:rFonts w:cs="Arial"/>
                <w:b/>
                <w:sz w:val="18"/>
                <w:szCs w:val="18"/>
              </w:rPr>
              <w:t>System docelowy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2973674" w14:textId="77777777" w:rsidR="00575675" w:rsidRPr="002041A6" w:rsidRDefault="06F64B74" w:rsidP="006242B8">
            <w:pPr>
              <w:spacing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2041A6">
              <w:rPr>
                <w:rFonts w:cs="Arial"/>
                <w:b/>
                <w:sz w:val="18"/>
                <w:szCs w:val="18"/>
              </w:rPr>
              <w:t>Zakres danych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E10C2C0" w14:textId="0BAB0F0A" w:rsidR="00575675" w:rsidRPr="002041A6" w:rsidRDefault="06F64B74" w:rsidP="00AC4AF6">
            <w:pPr>
              <w:spacing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2041A6">
              <w:rPr>
                <w:rFonts w:cs="Arial"/>
                <w:b/>
                <w:sz w:val="18"/>
                <w:szCs w:val="18"/>
              </w:rPr>
              <w:t>Interfejs</w:t>
            </w:r>
            <w:r w:rsidR="00AC4AF6" w:rsidRPr="002041A6">
              <w:rPr>
                <w:rStyle w:val="Odwoanieprzypisudolnego"/>
                <w:rFonts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40C2BF2" w14:textId="1A4616A9" w:rsidR="00575675" w:rsidRPr="002041A6" w:rsidRDefault="06F64B74" w:rsidP="006242B8">
            <w:pPr>
              <w:spacing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2041A6">
              <w:rPr>
                <w:rFonts w:cs="Arial"/>
                <w:b/>
                <w:sz w:val="18"/>
                <w:szCs w:val="18"/>
              </w:rPr>
              <w:t>Komentarz</w:t>
            </w:r>
            <w:r w:rsidR="00601D81" w:rsidRPr="002041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041A6">
              <w:rPr>
                <w:rFonts w:cs="Arial"/>
                <w:b/>
                <w:sz w:val="18"/>
                <w:szCs w:val="18"/>
              </w:rPr>
              <w:t>/</w:t>
            </w:r>
            <w:r w:rsidR="00601D81" w:rsidRPr="002041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041A6">
              <w:rPr>
                <w:rFonts w:cs="Arial"/>
                <w:b/>
                <w:sz w:val="18"/>
                <w:szCs w:val="18"/>
              </w:rPr>
              <w:t>Uwagi</w:t>
            </w:r>
          </w:p>
        </w:tc>
      </w:tr>
      <w:tr w:rsidR="00972E45" w:rsidRPr="00A33C65" w14:paraId="617FD614" w14:textId="77777777" w:rsidTr="51523C2E">
        <w:tc>
          <w:tcPr>
            <w:tcW w:w="0" w:type="auto"/>
          </w:tcPr>
          <w:p w14:paraId="04BFC232" w14:textId="77777777" w:rsidR="00666B09" w:rsidRPr="002041A6" w:rsidRDefault="06F64B74" w:rsidP="006242B8">
            <w:pPr>
              <w:spacing w:after="6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Active Directory</w:t>
            </w:r>
          </w:p>
        </w:tc>
        <w:tc>
          <w:tcPr>
            <w:tcW w:w="0" w:type="auto"/>
          </w:tcPr>
          <w:p w14:paraId="4B89AD37" w14:textId="517D594A" w:rsidR="00666B09" w:rsidRPr="002041A6" w:rsidRDefault="00122E75" w:rsidP="006242B8">
            <w:pPr>
              <w:spacing w:after="6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2041A6">
              <w:rPr>
                <w:rFonts w:cs="Arial"/>
                <w:sz w:val="18"/>
                <w:szCs w:val="18"/>
                <w:lang w:val="en-US"/>
              </w:rPr>
              <w:t>PPM</w:t>
            </w:r>
          </w:p>
        </w:tc>
        <w:tc>
          <w:tcPr>
            <w:tcW w:w="0" w:type="auto"/>
          </w:tcPr>
          <w:p w14:paraId="63233F8F" w14:textId="210D5658" w:rsidR="00DC7DC8" w:rsidRDefault="00DC7DC8" w:rsidP="006242B8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6F64B74" w:rsidRPr="002041A6">
              <w:rPr>
                <w:rFonts w:cs="Arial"/>
                <w:sz w:val="18"/>
                <w:szCs w:val="18"/>
              </w:rPr>
              <w:t>an</w:t>
            </w:r>
            <w:r>
              <w:rPr>
                <w:rFonts w:cs="Arial"/>
                <w:sz w:val="18"/>
                <w:szCs w:val="18"/>
              </w:rPr>
              <w:t xml:space="preserve">e dotyczące </w:t>
            </w:r>
            <w:r w:rsidR="06F64B74" w:rsidRPr="002041A6">
              <w:rPr>
                <w:rFonts w:cs="Arial"/>
                <w:sz w:val="18"/>
                <w:szCs w:val="18"/>
              </w:rPr>
              <w:t>aktywnych użytkownik</w:t>
            </w:r>
            <w:r>
              <w:rPr>
                <w:rFonts w:cs="Arial"/>
                <w:sz w:val="18"/>
                <w:szCs w:val="18"/>
              </w:rPr>
              <w:t>ów</w:t>
            </w:r>
          </w:p>
          <w:p w14:paraId="7BC6E188" w14:textId="59E0D30C" w:rsidR="00666B09" w:rsidRPr="002041A6" w:rsidRDefault="00DC7DC8" w:rsidP="006242B8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6F64B74" w:rsidRPr="002041A6">
              <w:rPr>
                <w:rFonts w:cs="Arial"/>
                <w:sz w:val="18"/>
                <w:szCs w:val="18"/>
              </w:rPr>
              <w:t>anych do uwierzytelniania użytkowników, parametry użytkowników (np. stanowisko/rola, status).</w:t>
            </w:r>
          </w:p>
        </w:tc>
        <w:tc>
          <w:tcPr>
            <w:tcW w:w="0" w:type="auto"/>
          </w:tcPr>
          <w:p w14:paraId="17C71459" w14:textId="77777777" w:rsidR="00666B09" w:rsidRPr="002041A6" w:rsidRDefault="06F64B74" w:rsidP="006242B8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14:paraId="4B644A36" w14:textId="77777777" w:rsidR="00666B09" w:rsidRPr="002041A6" w:rsidRDefault="00666B09" w:rsidP="006242B8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972E45" w:rsidRPr="00A33C65" w14:paraId="52650466" w14:textId="77777777" w:rsidTr="51523C2E">
        <w:tc>
          <w:tcPr>
            <w:tcW w:w="0" w:type="auto"/>
          </w:tcPr>
          <w:p w14:paraId="7B6170CA" w14:textId="2913CC9B" w:rsidR="00122E75" w:rsidRPr="002041A6" w:rsidRDefault="00122E75" w:rsidP="00122E75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SAP ZKL</w:t>
            </w:r>
          </w:p>
        </w:tc>
        <w:tc>
          <w:tcPr>
            <w:tcW w:w="0" w:type="auto"/>
          </w:tcPr>
          <w:p w14:paraId="6430E03B" w14:textId="6BE3A943" w:rsidR="00122E75" w:rsidRPr="002041A6" w:rsidRDefault="00122E75" w:rsidP="00122E75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PPM</w:t>
            </w:r>
          </w:p>
        </w:tc>
        <w:tc>
          <w:tcPr>
            <w:tcW w:w="0" w:type="auto"/>
          </w:tcPr>
          <w:p w14:paraId="3A63972B" w14:textId="77777777" w:rsidR="00F67CCD" w:rsidRPr="002041A6" w:rsidRDefault="00F67CCD" w:rsidP="00F67CCD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Dane o zasobach ludzkich:</w:t>
            </w:r>
          </w:p>
          <w:p w14:paraId="2183C6CE" w14:textId="77777777" w:rsidR="00F67CCD" w:rsidRPr="002041A6" w:rsidRDefault="00F67CCD" w:rsidP="00194B8F">
            <w:pPr>
              <w:pStyle w:val="Akapitzlist"/>
              <w:numPr>
                <w:ilvl w:val="0"/>
                <w:numId w:val="2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Identyfikatory pracowników</w:t>
            </w:r>
          </w:p>
          <w:p w14:paraId="576E80FC" w14:textId="77777777" w:rsidR="00F67CCD" w:rsidRPr="002041A6" w:rsidRDefault="00F67CCD" w:rsidP="00194B8F">
            <w:pPr>
              <w:pStyle w:val="Akapitzlist"/>
              <w:numPr>
                <w:ilvl w:val="0"/>
                <w:numId w:val="2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Stanowiska i role</w:t>
            </w:r>
          </w:p>
          <w:p w14:paraId="45572D92" w14:textId="77777777" w:rsidR="00F67CCD" w:rsidRPr="002041A6" w:rsidRDefault="00F67CCD" w:rsidP="00194B8F">
            <w:pPr>
              <w:pStyle w:val="Akapitzlist"/>
              <w:numPr>
                <w:ilvl w:val="0"/>
                <w:numId w:val="2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Przypisania do projektów</w:t>
            </w:r>
          </w:p>
          <w:p w14:paraId="77F2A92E" w14:textId="5F9DDB11" w:rsidR="00F67CCD" w:rsidRPr="002041A6" w:rsidRDefault="00F67CCD" w:rsidP="00194B8F">
            <w:pPr>
              <w:pStyle w:val="Akapitzlist"/>
              <w:numPr>
                <w:ilvl w:val="0"/>
                <w:numId w:val="2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Dostępność i obciążenie zasobów</w:t>
            </w:r>
          </w:p>
          <w:p w14:paraId="4DC487D4" w14:textId="2DE12985" w:rsidR="00F67CCD" w:rsidRPr="002041A6" w:rsidRDefault="014B9B6C" w:rsidP="00F67CCD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51523C2E">
              <w:rPr>
                <w:rFonts w:cs="Arial"/>
                <w:sz w:val="18"/>
                <w:szCs w:val="18"/>
              </w:rPr>
              <w:t>Struktura organizacyjna:</w:t>
            </w:r>
          </w:p>
          <w:p w14:paraId="079BA297" w14:textId="77777777" w:rsidR="00F67CCD" w:rsidRPr="002041A6" w:rsidRDefault="00F67CCD" w:rsidP="00194B8F">
            <w:pPr>
              <w:pStyle w:val="Akapitzlist"/>
              <w:numPr>
                <w:ilvl w:val="0"/>
                <w:numId w:val="2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Jednostki organizacyjne</w:t>
            </w:r>
          </w:p>
          <w:p w14:paraId="4217122C" w14:textId="78B934C6" w:rsidR="00F67CCD" w:rsidRPr="002041A6" w:rsidRDefault="014B9B6C" w:rsidP="00194B8F">
            <w:pPr>
              <w:pStyle w:val="Akapitzlist"/>
              <w:numPr>
                <w:ilvl w:val="0"/>
                <w:numId w:val="2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51523C2E">
              <w:rPr>
                <w:rFonts w:cs="Arial"/>
                <w:sz w:val="18"/>
                <w:szCs w:val="18"/>
              </w:rPr>
              <w:t>Hierarchia zespołów</w:t>
            </w:r>
          </w:p>
        </w:tc>
        <w:tc>
          <w:tcPr>
            <w:tcW w:w="0" w:type="auto"/>
          </w:tcPr>
          <w:p w14:paraId="0A20FA8E" w14:textId="17E15911" w:rsidR="00122E75" w:rsidRPr="002041A6" w:rsidRDefault="00122E75" w:rsidP="00122E75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14:paraId="2E38C186" w14:textId="77777777" w:rsidR="00122E75" w:rsidRPr="002041A6" w:rsidRDefault="00122E75" w:rsidP="00122E75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972E45" w:rsidRPr="00A33C65" w14:paraId="4879ECF6" w14:textId="77777777" w:rsidTr="51523C2E">
        <w:tc>
          <w:tcPr>
            <w:tcW w:w="0" w:type="auto"/>
          </w:tcPr>
          <w:p w14:paraId="2B1CB56C" w14:textId="06DB1B48" w:rsidR="00E648FA" w:rsidRPr="002041A6" w:rsidRDefault="05C6A105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51523C2E">
              <w:rPr>
                <w:rFonts w:cs="Arial"/>
                <w:sz w:val="18"/>
                <w:szCs w:val="18"/>
              </w:rPr>
              <w:t xml:space="preserve">SAP </w:t>
            </w:r>
            <w:r w:rsidR="2A1CBA07" w:rsidRPr="51523C2E">
              <w:rPr>
                <w:rFonts w:cs="Arial"/>
                <w:sz w:val="18"/>
                <w:szCs w:val="18"/>
              </w:rPr>
              <w:t>RIL</w:t>
            </w:r>
          </w:p>
        </w:tc>
        <w:tc>
          <w:tcPr>
            <w:tcW w:w="0" w:type="auto"/>
          </w:tcPr>
          <w:p w14:paraId="0768C55B" w14:textId="149DE280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PPM</w:t>
            </w:r>
          </w:p>
        </w:tc>
        <w:tc>
          <w:tcPr>
            <w:tcW w:w="0" w:type="auto"/>
          </w:tcPr>
          <w:p w14:paraId="4619C3AB" w14:textId="60FAC36C" w:rsidR="00E648FA" w:rsidRDefault="00AF7767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0E648FA" w:rsidRPr="002041A6">
              <w:rPr>
                <w:rFonts w:cs="Arial"/>
                <w:sz w:val="18"/>
                <w:szCs w:val="18"/>
              </w:rPr>
              <w:t>an</w:t>
            </w:r>
            <w:r>
              <w:rPr>
                <w:rFonts w:cs="Arial"/>
                <w:sz w:val="18"/>
                <w:szCs w:val="18"/>
              </w:rPr>
              <w:t>e</w:t>
            </w:r>
            <w:r w:rsidR="00E648FA" w:rsidRPr="002041A6">
              <w:rPr>
                <w:rFonts w:cs="Arial"/>
                <w:sz w:val="18"/>
                <w:szCs w:val="18"/>
              </w:rPr>
              <w:t xml:space="preserve"> finansow</w:t>
            </w:r>
            <w:r w:rsidR="002872CB">
              <w:rPr>
                <w:rFonts w:cs="Arial"/>
                <w:sz w:val="18"/>
                <w:szCs w:val="18"/>
              </w:rPr>
              <w:t>e</w:t>
            </w:r>
            <w:r w:rsidR="00E648FA" w:rsidRPr="002041A6">
              <w:rPr>
                <w:rFonts w:cs="Arial"/>
                <w:sz w:val="18"/>
                <w:szCs w:val="18"/>
              </w:rPr>
              <w:t xml:space="preserve"> projektów</w:t>
            </w:r>
            <w:r w:rsidR="00871C25">
              <w:rPr>
                <w:rFonts w:cs="Arial"/>
                <w:sz w:val="18"/>
                <w:szCs w:val="18"/>
              </w:rPr>
              <w:t>, m.in.:</w:t>
            </w:r>
          </w:p>
          <w:p w14:paraId="4722E318" w14:textId="299CFAC6" w:rsidR="00871C25" w:rsidRPr="00122B01" w:rsidRDefault="00871C25" w:rsidP="00122B01">
            <w:pPr>
              <w:numPr>
                <w:ilvl w:val="0"/>
                <w:numId w:val="14"/>
              </w:num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871C25">
              <w:rPr>
                <w:rFonts w:cs="Arial"/>
                <w:sz w:val="18"/>
                <w:szCs w:val="18"/>
              </w:rPr>
              <w:t>koszty zaksięgowane na MPK</w:t>
            </w:r>
            <w:r w:rsidR="00122B01">
              <w:rPr>
                <w:rFonts w:cs="Arial"/>
                <w:sz w:val="18"/>
                <w:szCs w:val="18"/>
              </w:rPr>
              <w:t xml:space="preserve"> (</w:t>
            </w:r>
            <w:r w:rsidR="00122B01" w:rsidRPr="00871C25">
              <w:rPr>
                <w:rFonts w:cs="Arial"/>
                <w:sz w:val="18"/>
                <w:szCs w:val="18"/>
              </w:rPr>
              <w:t>memoriał i kasowo)</w:t>
            </w:r>
            <w:r w:rsidRPr="00122B01">
              <w:rPr>
                <w:rFonts w:cs="Arial"/>
                <w:sz w:val="18"/>
                <w:szCs w:val="18"/>
              </w:rPr>
              <w:t xml:space="preserve"> z podziałem na linie biznesowe i CAPEX/OPEX, wewnętrzny i zewnętrzny - z podziałem na okresy (miesięczne, kwartalne, roczne</w:t>
            </w:r>
            <w:r w:rsidR="00122B01" w:rsidRPr="00122B01">
              <w:rPr>
                <w:rFonts w:cs="Arial"/>
                <w:sz w:val="18"/>
                <w:szCs w:val="18"/>
              </w:rPr>
              <w:t xml:space="preserve">, </w:t>
            </w:r>
          </w:p>
          <w:p w14:paraId="206EEE35" w14:textId="48CEC2F3" w:rsidR="00871C25" w:rsidRPr="00871C25" w:rsidRDefault="00871C25" w:rsidP="00871C25">
            <w:pPr>
              <w:numPr>
                <w:ilvl w:val="0"/>
                <w:numId w:val="14"/>
              </w:num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871C25">
              <w:rPr>
                <w:rFonts w:cs="Arial"/>
                <w:sz w:val="18"/>
                <w:szCs w:val="18"/>
              </w:rPr>
              <w:t>suma zaciągniętych zobowiązań (obligo)</w:t>
            </w:r>
            <w:r w:rsidR="00122B01">
              <w:rPr>
                <w:rFonts w:cs="Arial"/>
                <w:sz w:val="18"/>
                <w:szCs w:val="18"/>
              </w:rPr>
              <w:t>,</w:t>
            </w:r>
          </w:p>
          <w:p w14:paraId="7117265F" w14:textId="28F48CEA" w:rsidR="00871C25" w:rsidRPr="00871C25" w:rsidRDefault="00871C25" w:rsidP="00871C25">
            <w:pPr>
              <w:numPr>
                <w:ilvl w:val="0"/>
                <w:numId w:val="14"/>
              </w:num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871C25">
              <w:rPr>
                <w:rFonts w:cs="Arial"/>
                <w:sz w:val="18"/>
                <w:szCs w:val="18"/>
              </w:rPr>
              <w:t>plan Inwestycyjny CAPE</w:t>
            </w:r>
            <w:r w:rsidR="00122B01">
              <w:rPr>
                <w:rFonts w:cs="Arial"/>
                <w:sz w:val="18"/>
                <w:szCs w:val="18"/>
              </w:rPr>
              <w:t>X,</w:t>
            </w:r>
          </w:p>
          <w:p w14:paraId="5967F4B8" w14:textId="01C5E376" w:rsidR="00871C25" w:rsidRPr="002041A6" w:rsidRDefault="00871C25" w:rsidP="00122B01">
            <w:pPr>
              <w:numPr>
                <w:ilvl w:val="0"/>
                <w:numId w:val="14"/>
              </w:num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871C25">
              <w:rPr>
                <w:rFonts w:cs="Arial"/>
                <w:sz w:val="18"/>
                <w:szCs w:val="18"/>
              </w:rPr>
              <w:t>raporty przepływów finansowych</w:t>
            </w:r>
            <w:r w:rsidR="00122B0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14:paraId="04242DAF" w14:textId="54A96FC3" w:rsidR="00E648FA" w:rsidRPr="002041A6" w:rsidRDefault="00A0494C" w:rsidP="00E648FA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14:paraId="7AF94932" w14:textId="77777777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972E45" w:rsidRPr="00A33C65" w14:paraId="1701F356" w14:textId="77777777" w:rsidTr="51523C2E">
        <w:tc>
          <w:tcPr>
            <w:tcW w:w="0" w:type="auto"/>
          </w:tcPr>
          <w:p w14:paraId="78D9383B" w14:textId="309CFA51" w:rsidR="00584C1F" w:rsidRPr="002041A6" w:rsidRDefault="00584C1F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PPM</w:t>
            </w:r>
          </w:p>
        </w:tc>
        <w:tc>
          <w:tcPr>
            <w:tcW w:w="0" w:type="auto"/>
          </w:tcPr>
          <w:p w14:paraId="404F2E4A" w14:textId="681DCB53" w:rsidR="00584C1F" w:rsidRPr="002041A6" w:rsidRDefault="00584C1F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SAP RIL</w:t>
            </w:r>
          </w:p>
        </w:tc>
        <w:tc>
          <w:tcPr>
            <w:tcW w:w="0" w:type="auto"/>
          </w:tcPr>
          <w:p w14:paraId="38AF944A" w14:textId="5E787841" w:rsidR="00584C1F" w:rsidRPr="002041A6" w:rsidRDefault="002872CB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Pr="002041A6">
              <w:rPr>
                <w:rFonts w:cs="Arial"/>
                <w:sz w:val="18"/>
                <w:szCs w:val="18"/>
              </w:rPr>
              <w:t>an</w:t>
            </w:r>
            <w:r>
              <w:rPr>
                <w:rFonts w:cs="Arial"/>
                <w:sz w:val="18"/>
                <w:szCs w:val="18"/>
              </w:rPr>
              <w:t>e</w:t>
            </w:r>
            <w:r w:rsidRPr="002041A6">
              <w:rPr>
                <w:rFonts w:cs="Arial"/>
                <w:sz w:val="18"/>
                <w:szCs w:val="18"/>
              </w:rPr>
              <w:t xml:space="preserve"> finansow</w:t>
            </w:r>
            <w:r>
              <w:rPr>
                <w:rFonts w:cs="Arial"/>
                <w:sz w:val="18"/>
                <w:szCs w:val="18"/>
              </w:rPr>
              <w:t>e</w:t>
            </w:r>
            <w:r w:rsidRPr="002041A6">
              <w:rPr>
                <w:rFonts w:cs="Arial"/>
                <w:sz w:val="18"/>
                <w:szCs w:val="18"/>
              </w:rPr>
              <w:t xml:space="preserve"> projektów</w:t>
            </w:r>
          </w:p>
        </w:tc>
        <w:tc>
          <w:tcPr>
            <w:tcW w:w="0" w:type="auto"/>
          </w:tcPr>
          <w:p w14:paraId="42D8B8B1" w14:textId="27029DDC" w:rsidR="00584C1F" w:rsidRPr="002041A6" w:rsidRDefault="00584C1F" w:rsidP="00E648FA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14:paraId="0F324807" w14:textId="77777777" w:rsidR="00584C1F" w:rsidRPr="002041A6" w:rsidRDefault="00584C1F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972E45" w:rsidRPr="00A33C65" w14:paraId="42390FCD" w14:textId="77777777" w:rsidTr="51523C2E">
        <w:tc>
          <w:tcPr>
            <w:tcW w:w="0" w:type="auto"/>
          </w:tcPr>
          <w:p w14:paraId="314BAC63" w14:textId="27968825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PPM</w:t>
            </w:r>
          </w:p>
        </w:tc>
        <w:tc>
          <w:tcPr>
            <w:tcW w:w="0" w:type="auto"/>
          </w:tcPr>
          <w:p w14:paraId="3F2121D7" w14:textId="54F1C8C9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Power BI</w:t>
            </w:r>
          </w:p>
        </w:tc>
        <w:tc>
          <w:tcPr>
            <w:tcW w:w="0" w:type="auto"/>
          </w:tcPr>
          <w:p w14:paraId="620E8077" w14:textId="399CC086" w:rsidR="00F67CCD" w:rsidRPr="002041A6" w:rsidRDefault="014B9B6C" w:rsidP="00F67CCD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51523C2E">
              <w:rPr>
                <w:rFonts w:cs="Arial"/>
                <w:sz w:val="18"/>
                <w:szCs w:val="18"/>
              </w:rPr>
              <w:t>Dane analityczne i raportowe</w:t>
            </w:r>
            <w:r w:rsidR="00122B01">
              <w:rPr>
                <w:rFonts w:cs="Arial"/>
                <w:sz w:val="18"/>
                <w:szCs w:val="18"/>
              </w:rPr>
              <w:t>, m.in.</w:t>
            </w:r>
            <w:r w:rsidRPr="51523C2E">
              <w:rPr>
                <w:rFonts w:cs="Arial"/>
                <w:sz w:val="18"/>
                <w:szCs w:val="18"/>
              </w:rPr>
              <w:t>:</w:t>
            </w:r>
          </w:p>
          <w:p w14:paraId="61634C37" w14:textId="77777777" w:rsidR="00F67CCD" w:rsidRPr="002041A6" w:rsidRDefault="00F67CCD" w:rsidP="00194B8F">
            <w:pPr>
              <w:pStyle w:val="Akapitzlist"/>
              <w:numPr>
                <w:ilvl w:val="0"/>
                <w:numId w:val="3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Status projektów</w:t>
            </w:r>
          </w:p>
          <w:p w14:paraId="396FC4E7" w14:textId="77777777" w:rsidR="00F67CCD" w:rsidRPr="002041A6" w:rsidRDefault="00F67CCD" w:rsidP="00194B8F">
            <w:pPr>
              <w:pStyle w:val="Akapitzlist"/>
              <w:numPr>
                <w:ilvl w:val="0"/>
                <w:numId w:val="3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KPI (np. czas realizacji, budżet vs. wykonanie)</w:t>
            </w:r>
          </w:p>
          <w:p w14:paraId="0FE1B37A" w14:textId="77777777" w:rsidR="00F67CCD" w:rsidRPr="002041A6" w:rsidRDefault="00F67CCD" w:rsidP="00194B8F">
            <w:pPr>
              <w:pStyle w:val="Akapitzlist"/>
              <w:numPr>
                <w:ilvl w:val="0"/>
                <w:numId w:val="3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Harmonogramy i kamienie milowe</w:t>
            </w:r>
          </w:p>
          <w:p w14:paraId="751C00B5" w14:textId="58C4AF61" w:rsidR="00E648FA" w:rsidRPr="00DC7DC8" w:rsidRDefault="014B9B6C" w:rsidP="00DC7DC8">
            <w:pPr>
              <w:pStyle w:val="Akapitzlist"/>
              <w:numPr>
                <w:ilvl w:val="0"/>
                <w:numId w:val="3"/>
              </w:numPr>
              <w:spacing w:before="0" w:after="0"/>
              <w:ind w:left="714" w:hanging="357"/>
              <w:jc w:val="left"/>
              <w:rPr>
                <w:rFonts w:cs="Arial"/>
                <w:sz w:val="18"/>
                <w:szCs w:val="18"/>
              </w:rPr>
            </w:pPr>
            <w:r w:rsidRPr="51523C2E">
              <w:rPr>
                <w:rFonts w:cs="Arial"/>
                <w:sz w:val="18"/>
                <w:szCs w:val="18"/>
              </w:rPr>
              <w:t>Ryzyka i wskaźniki jakości</w:t>
            </w:r>
          </w:p>
        </w:tc>
        <w:tc>
          <w:tcPr>
            <w:tcW w:w="0" w:type="auto"/>
          </w:tcPr>
          <w:p w14:paraId="4E540428" w14:textId="447410F7" w:rsidR="00E648FA" w:rsidRPr="002041A6" w:rsidRDefault="00E648FA" w:rsidP="00E648FA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14:paraId="08305BA9" w14:textId="77777777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972E45" w:rsidRPr="00A33C65" w14:paraId="1E372ADA" w14:textId="77777777" w:rsidTr="51523C2E">
        <w:tc>
          <w:tcPr>
            <w:tcW w:w="0" w:type="auto"/>
          </w:tcPr>
          <w:p w14:paraId="4C1404AA" w14:textId="411B8018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PPM</w:t>
            </w:r>
          </w:p>
        </w:tc>
        <w:tc>
          <w:tcPr>
            <w:tcW w:w="0" w:type="auto"/>
          </w:tcPr>
          <w:p w14:paraId="3703C49A" w14:textId="575E9968" w:rsidR="00E648FA" w:rsidRPr="002041A6" w:rsidRDefault="006D2FC5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t>M365</w:t>
            </w:r>
          </w:p>
        </w:tc>
        <w:tc>
          <w:tcPr>
            <w:tcW w:w="0" w:type="auto"/>
          </w:tcPr>
          <w:p w14:paraId="56D3E6CA" w14:textId="0AF987F8" w:rsidR="0076276A" w:rsidRDefault="0076276A" w:rsidP="00F67CCD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Utworzenie struktury folderu w SharePoint</w:t>
            </w:r>
          </w:p>
          <w:p w14:paraId="3C2C2F39" w14:textId="3644D9F2" w:rsidR="005C428C" w:rsidRDefault="005C428C" w:rsidP="00F67CCD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Utworzenie zespołu w MSTeams</w:t>
            </w:r>
          </w:p>
          <w:p w14:paraId="1959D86A" w14:textId="3412C508" w:rsidR="005C428C" w:rsidRDefault="005C428C" w:rsidP="00F67CCD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Tworzenie automatyzacji za pomocą Power</w:t>
            </w:r>
            <w:r w:rsidR="00122B0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Platform</w:t>
            </w:r>
          </w:p>
          <w:p w14:paraId="269A0F6E" w14:textId="50A0636A" w:rsidR="0076276A" w:rsidRPr="00122B01" w:rsidRDefault="005C428C" w:rsidP="00122B01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PPM przechowuje URL do zasobów M365</w:t>
            </w:r>
          </w:p>
        </w:tc>
        <w:tc>
          <w:tcPr>
            <w:tcW w:w="0" w:type="auto"/>
          </w:tcPr>
          <w:p w14:paraId="7F4EAD5F" w14:textId="5C0C085B" w:rsidR="00E648FA" w:rsidRPr="002041A6" w:rsidRDefault="00A0494C" w:rsidP="00E648FA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 w:rsidRPr="002041A6">
              <w:rPr>
                <w:rFonts w:cs="Arial"/>
                <w:sz w:val="18"/>
                <w:szCs w:val="18"/>
              </w:rPr>
              <w:lastRenderedPageBreak/>
              <w:t>A</w:t>
            </w:r>
          </w:p>
        </w:tc>
        <w:tc>
          <w:tcPr>
            <w:tcW w:w="0" w:type="auto"/>
          </w:tcPr>
          <w:p w14:paraId="085E217B" w14:textId="77777777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972E45" w:rsidRPr="00A33C65" w14:paraId="206D1598" w14:textId="77777777" w:rsidTr="51523C2E">
        <w:tc>
          <w:tcPr>
            <w:tcW w:w="0" w:type="auto"/>
          </w:tcPr>
          <w:p w14:paraId="16FDF0BF" w14:textId="604747FF" w:rsidR="00E648FA" w:rsidRPr="002041A6" w:rsidRDefault="00DC7DC8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Webcon</w:t>
            </w:r>
          </w:p>
        </w:tc>
        <w:tc>
          <w:tcPr>
            <w:tcW w:w="0" w:type="auto"/>
          </w:tcPr>
          <w:p w14:paraId="27099DC3" w14:textId="11527652" w:rsidR="00E648FA" w:rsidRPr="002041A6" w:rsidRDefault="00DC7DC8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PPM</w:t>
            </w:r>
          </w:p>
        </w:tc>
        <w:tc>
          <w:tcPr>
            <w:tcW w:w="0" w:type="auto"/>
          </w:tcPr>
          <w:p w14:paraId="36F61B88" w14:textId="1AB1CF37" w:rsidR="00E648FA" w:rsidRPr="002041A6" w:rsidRDefault="00DC7DC8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Dane dotyczące nowych inicjatyw.</w:t>
            </w:r>
          </w:p>
        </w:tc>
        <w:tc>
          <w:tcPr>
            <w:tcW w:w="0" w:type="auto"/>
          </w:tcPr>
          <w:p w14:paraId="1A8AF425" w14:textId="30F3260A" w:rsidR="00E648FA" w:rsidRPr="002041A6" w:rsidRDefault="00DC7DC8" w:rsidP="00E648FA">
            <w:pPr>
              <w:spacing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14:paraId="5FC4EAB5" w14:textId="77777777" w:rsidR="00E648FA" w:rsidRPr="002041A6" w:rsidRDefault="00E648FA" w:rsidP="00E648FA">
            <w:pPr>
              <w:spacing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28B91064" w14:textId="34BD1932" w:rsidR="00575675" w:rsidRPr="00E648FA" w:rsidRDefault="00D96259" w:rsidP="00FC73DA">
      <w:pPr>
        <w:pStyle w:val="PGEtekst"/>
      </w:pPr>
      <w:r w:rsidRPr="00A33C65">
        <w:t>Dokument nie opisuje interfejsów wewnętrznych pomiędzy modułami oferowanego Systemu. Szczegółową analizę wymaganych integracji wewnętrznych powinien przeprowadzić Wykonawca na podstawie przekazanych wymagań.</w:t>
      </w:r>
      <w:bookmarkEnd w:id="2"/>
    </w:p>
    <w:p w14:paraId="3ECF30EC" w14:textId="445E7917" w:rsidR="009728EE" w:rsidRPr="00391CB7" w:rsidRDefault="003C3162" w:rsidP="004D59A3">
      <w:pPr>
        <w:pStyle w:val="Nagwek1"/>
        <w:tabs>
          <w:tab w:val="num" w:pos="432"/>
        </w:tabs>
        <w:ind w:left="432" w:hanging="432"/>
        <w:rPr>
          <w:rFonts w:asciiTheme="minorHAnsi" w:hAnsiTheme="minorHAnsi" w:cstheme="minorBidi"/>
        </w:rPr>
      </w:pPr>
      <w:bookmarkStart w:id="10" w:name="_Toc183687417"/>
      <w:bookmarkStart w:id="11" w:name="_Toc212811241"/>
      <w:r>
        <w:rPr>
          <w:rFonts w:asciiTheme="minorHAnsi" w:hAnsiTheme="minorHAnsi" w:cstheme="minorBidi"/>
        </w:rPr>
        <w:t>W</w:t>
      </w:r>
      <w:r w:rsidR="004D59A3" w:rsidRPr="1443C0A2">
        <w:rPr>
          <w:rFonts w:asciiTheme="minorHAnsi" w:hAnsiTheme="minorHAnsi" w:cstheme="minorBidi"/>
        </w:rPr>
        <w:t>ymagania techniczne w zakresie integracji</w:t>
      </w:r>
      <w:bookmarkEnd w:id="10"/>
      <w:bookmarkEnd w:id="11"/>
    </w:p>
    <w:p w14:paraId="4E1EEF4F" w14:textId="77777777" w:rsidR="00FC73DA" w:rsidRDefault="004D59A3" w:rsidP="00FC73DA">
      <w:pPr>
        <w:pStyle w:val="PGEtekst"/>
        <w:numPr>
          <w:ilvl w:val="0"/>
          <w:numId w:val="12"/>
        </w:numPr>
      </w:pPr>
      <w:r w:rsidRPr="00A33C65">
        <w:t>Rozwiązanie musi zapewniać możliwość integracji z innymi systemami za pośrednictwem Korporacyjnej Szyny Usług (ESB).</w:t>
      </w:r>
      <w:r w:rsidR="00FC73DA">
        <w:t xml:space="preserve"> </w:t>
      </w:r>
      <w:r w:rsidRPr="00A33C65">
        <w:t>W szczególności oznacza to udostępnianie przez rozwiązanie funkcjonalności w postaci usług sieciowych (web services) oraz konsumowanie usług sieciowych udostępnianych za pośrednictwem ESB.</w:t>
      </w:r>
    </w:p>
    <w:p w14:paraId="36A3DD6C" w14:textId="77777777" w:rsidR="00FC73DA" w:rsidRDefault="004D59A3" w:rsidP="00FC73DA">
      <w:pPr>
        <w:pStyle w:val="PGEtekst"/>
        <w:numPr>
          <w:ilvl w:val="0"/>
          <w:numId w:val="12"/>
        </w:numPr>
      </w:pPr>
      <w:r w:rsidRPr="00A33C65">
        <w:t>Nowo budowane integracje powinny być oparte o Kanoniczny Model Danych.</w:t>
      </w:r>
    </w:p>
    <w:p w14:paraId="46F9BEC8" w14:textId="77777777" w:rsidR="00FC73DA" w:rsidRDefault="004D59A3" w:rsidP="00FC73DA">
      <w:pPr>
        <w:pStyle w:val="PGEtekst"/>
        <w:numPr>
          <w:ilvl w:val="0"/>
          <w:numId w:val="12"/>
        </w:numPr>
      </w:pPr>
      <w:r w:rsidRPr="1443C0A2">
        <w:t>Jeśli spełnienie tego warunku nie jest możliwe, dopuszczalne jest zastosowanie innego spójnego modelu danych. Dla web services (SOAP) preferowane są usługi typu document/literal</w:t>
      </w:r>
      <w:r w:rsidR="00FC73DA">
        <w:t xml:space="preserve">. </w:t>
      </w:r>
    </w:p>
    <w:p w14:paraId="5C72467F" w14:textId="77777777" w:rsidR="00FC73DA" w:rsidRDefault="004D59A3" w:rsidP="00FC73DA">
      <w:pPr>
        <w:pStyle w:val="PGEtekst"/>
        <w:numPr>
          <w:ilvl w:val="0"/>
          <w:numId w:val="12"/>
        </w:numPr>
      </w:pPr>
      <w:r w:rsidRPr="6CA4846E">
        <w:t>W przypadku</w:t>
      </w:r>
      <w:r w:rsidR="2D5E0588" w:rsidRPr="6CA4846E">
        <w:t>,</w:t>
      </w:r>
      <w:r w:rsidRPr="6CA4846E">
        <w:t xml:space="preserve"> kiedy rozwiązanie posiada gotowe usługi (API) i/lub jest przystosowane do konsumowania usług konkretnego istniejącego API</w:t>
      </w:r>
      <w:r w:rsidR="00D96259" w:rsidRPr="6CA4846E">
        <w:t>,</w:t>
      </w:r>
      <w:r w:rsidRPr="6CA4846E">
        <w:t xml:space="preserve"> dopuszcza się integrację za pośrednictwem ESB z wykorzystaniem web services zarówno z użyciem protokołu SOAP</w:t>
      </w:r>
      <w:r w:rsidR="00D96259" w:rsidRPr="6CA4846E">
        <w:t>,</w:t>
      </w:r>
      <w:r w:rsidRPr="6CA4846E">
        <w:t xml:space="preserve"> jak i w stylu REST. </w:t>
      </w:r>
    </w:p>
    <w:p w14:paraId="7A849254" w14:textId="27074E67" w:rsidR="004D59A3" w:rsidRPr="00A33C65" w:rsidRDefault="004D59A3" w:rsidP="00FC73DA">
      <w:pPr>
        <w:pStyle w:val="PGEtekst"/>
        <w:numPr>
          <w:ilvl w:val="0"/>
          <w:numId w:val="12"/>
        </w:numPr>
      </w:pPr>
      <w:r w:rsidRPr="1443C0A2">
        <w:t>W przypadku potwierdzenia braku możliwości realizacji usług WS/API</w:t>
      </w:r>
      <w:r w:rsidR="00D96259" w:rsidRPr="1443C0A2">
        <w:t>,</w:t>
      </w:r>
      <w:r w:rsidRPr="1443C0A2">
        <w:t xml:space="preserve"> możliwa jest integracja z użyciem widoków bazodanowych a także z użyciem plików (dla takiej wymiany danych wymagane jest uzgodnienie struktur i formatów). Taka integracja wymaga wprowadzenia warstwy pośredniej np. w postaci ESB. Wszelkie odstępstwa wymagają indywidualnego uzgodnienia sposobu integracji z </w:t>
      </w:r>
      <w:r w:rsidR="00D070DA" w:rsidRPr="1443C0A2">
        <w:t xml:space="preserve">Departamentem </w:t>
      </w:r>
      <w:r w:rsidRPr="1443C0A2">
        <w:t>Bezpieczeństw</w:t>
      </w:r>
      <w:r w:rsidR="00D070DA" w:rsidRPr="1443C0A2">
        <w:t>a</w:t>
      </w:r>
      <w:r w:rsidRPr="1443C0A2">
        <w:t>.</w:t>
      </w:r>
    </w:p>
    <w:sectPr w:rsidR="004D59A3" w:rsidRPr="00A33C65" w:rsidSect="00402A8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4F2A" w14:textId="77777777" w:rsidR="00AB4AE7" w:rsidRDefault="00AB4AE7" w:rsidP="00957339">
      <w:r>
        <w:separator/>
      </w:r>
    </w:p>
  </w:endnote>
  <w:endnote w:type="continuationSeparator" w:id="0">
    <w:p w14:paraId="27D0AB87" w14:textId="77777777" w:rsidR="00AB4AE7" w:rsidRDefault="00AB4AE7" w:rsidP="00957339">
      <w:r>
        <w:continuationSeparator/>
      </w:r>
    </w:p>
  </w:endnote>
  <w:endnote w:type="continuationNotice" w:id="1">
    <w:p w14:paraId="4396C9EA" w14:textId="77777777" w:rsidR="00AB4AE7" w:rsidRDefault="00AB4AE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8007375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</w:rPr>
          <w:id w:val="98381352"/>
          <w:docPartObj>
            <w:docPartGallery w:val="Page Numbers (Top of Page)"/>
            <w:docPartUnique/>
          </w:docPartObj>
        </w:sdtPr>
        <w:sdtContent>
          <w:p w14:paraId="4A176829" w14:textId="6B02342B" w:rsidR="00392E49" w:rsidRPr="00182209" w:rsidRDefault="00392E49" w:rsidP="00C534D7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  <w:r w:rsidRPr="0018220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182209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182209">
              <w:rPr>
                <w:rFonts w:asciiTheme="minorHAnsi" w:hAnsiTheme="minorHAnsi" w:cstheme="minorHAnsi"/>
                <w:sz w:val="20"/>
              </w:rPr>
              <w:instrText xml:space="preserve"> PAGE </w:instrText>
            </w:r>
            <w:r w:rsidRPr="001822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D27E44" w:rsidRPr="00182209">
              <w:rPr>
                <w:rFonts w:asciiTheme="minorHAnsi" w:hAnsiTheme="minorHAnsi" w:cstheme="minorHAnsi"/>
                <w:noProof/>
                <w:sz w:val="20"/>
              </w:rPr>
              <w:t>8</w:t>
            </w:r>
            <w:r w:rsidRPr="00182209">
              <w:rPr>
                <w:rFonts w:asciiTheme="minorHAnsi" w:hAnsiTheme="minorHAnsi" w:cstheme="minorHAnsi"/>
                <w:sz w:val="20"/>
              </w:rPr>
              <w:fldChar w:fldCharType="end"/>
            </w:r>
            <w:r w:rsidRPr="0018220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182209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182209">
              <w:rPr>
                <w:rFonts w:asciiTheme="minorHAnsi" w:hAnsiTheme="minorHAnsi" w:cstheme="minorHAnsi"/>
                <w:sz w:val="20"/>
              </w:rPr>
              <w:instrText xml:space="preserve"> NUMPAGES </w:instrText>
            </w:r>
            <w:r w:rsidRPr="001822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D27E44" w:rsidRPr="00182209">
              <w:rPr>
                <w:rFonts w:asciiTheme="minorHAnsi" w:hAnsiTheme="minorHAnsi" w:cstheme="minorHAnsi"/>
                <w:noProof/>
                <w:sz w:val="20"/>
              </w:rPr>
              <w:t>8</w:t>
            </w:r>
            <w:r w:rsidRPr="00182209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A257B" w14:textId="77777777" w:rsidR="00AB4AE7" w:rsidRDefault="00AB4AE7" w:rsidP="00957339">
      <w:r>
        <w:separator/>
      </w:r>
    </w:p>
  </w:footnote>
  <w:footnote w:type="continuationSeparator" w:id="0">
    <w:p w14:paraId="2BF1E774" w14:textId="77777777" w:rsidR="00AB4AE7" w:rsidRDefault="00AB4AE7" w:rsidP="00957339">
      <w:r>
        <w:continuationSeparator/>
      </w:r>
    </w:p>
  </w:footnote>
  <w:footnote w:type="continuationNotice" w:id="1">
    <w:p w14:paraId="613B95F1" w14:textId="77777777" w:rsidR="00AB4AE7" w:rsidRDefault="00AB4AE7">
      <w:pPr>
        <w:spacing w:before="0" w:after="0" w:line="240" w:lineRule="auto"/>
      </w:pPr>
    </w:p>
  </w:footnote>
  <w:footnote w:id="2">
    <w:p w14:paraId="2DBC7A5B" w14:textId="5B7A536A" w:rsidR="00AC4AF6" w:rsidRDefault="00AC4AF6" w:rsidP="00FC73DA">
      <w:pPr>
        <w:pStyle w:val="PGEtekst"/>
      </w:pPr>
      <w:r>
        <w:rPr>
          <w:rStyle w:val="Odwoanieprzypisudolnego"/>
        </w:rPr>
        <w:footnoteRef/>
      </w:r>
      <w:r>
        <w:t xml:space="preserve"> </w:t>
      </w:r>
      <w:r w:rsidRPr="00AC4AF6">
        <w:t>A – automatyczny, P – plikowy, BRAK – ręczne wprowadzanie danych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2C73" w14:textId="5BA0C9C1" w:rsidR="0046542E" w:rsidRDefault="0046542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91" behindDoc="0" locked="0" layoutInCell="1" allowOverlap="1" wp14:anchorId="4268E807" wp14:editId="7A59C70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422275"/>
              <wp:effectExtent l="0" t="0" r="0" b="15875"/>
              <wp:wrapNone/>
              <wp:docPr id="1241648732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422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FE5D78" w14:textId="3A54C552" w:rsidR="0046542E" w:rsidRPr="0046542E" w:rsidRDefault="0046542E" w:rsidP="004654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6542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68E8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left:0;text-align:left;margin-left:113.95pt;margin-top:0;width:165.15pt;height:33.25pt;z-index:25166029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75FE5D78" w14:textId="3A54C552" w:rsidR="0046542E" w:rsidRPr="0046542E" w:rsidRDefault="0046542E" w:rsidP="004654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6542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B686" w14:textId="02FC4B3B" w:rsidR="00392E49" w:rsidRDefault="0046542E" w:rsidP="06F64B74">
    <w:pPr>
      <w:pStyle w:val="Nagwek"/>
      <w:jc w:val="right"/>
      <w:rPr>
        <w:rFonts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1315" behindDoc="0" locked="0" layoutInCell="1" allowOverlap="1" wp14:anchorId="23DECF15" wp14:editId="4642D7C3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422275"/>
              <wp:effectExtent l="0" t="0" r="0" b="15875"/>
              <wp:wrapNone/>
              <wp:docPr id="20909506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422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544B70" w14:textId="1DDEEDD1" w:rsidR="0046542E" w:rsidRPr="0046542E" w:rsidRDefault="0046542E" w:rsidP="004654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6542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ECF1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33.25pt;z-index:251661315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55544B70" w14:textId="1DDEEDD1" w:rsidR="0046542E" w:rsidRPr="0046542E" w:rsidRDefault="0046542E" w:rsidP="004654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6542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E49">
      <w:tab/>
    </w:r>
    <w:r w:rsidR="00392E49">
      <w:rPr>
        <w:noProof/>
      </w:rPr>
      <w:drawing>
        <wp:anchor distT="0" distB="0" distL="114300" distR="114300" simplePos="0" relativeHeight="251658242" behindDoc="0" locked="0" layoutInCell="1" allowOverlap="1" wp14:anchorId="51D3E3E5" wp14:editId="48DA9717">
          <wp:simplePos x="0" y="0"/>
          <wp:positionH relativeFrom="column">
            <wp:posOffset>-409575</wp:posOffset>
          </wp:positionH>
          <wp:positionV relativeFrom="paragraph">
            <wp:posOffset>-314960</wp:posOffset>
          </wp:positionV>
          <wp:extent cx="1177290" cy="575945"/>
          <wp:effectExtent l="0" t="0" r="3810" b="0"/>
          <wp:wrapNone/>
          <wp:docPr id="19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3AD36113" w:rsidRPr="005205C3">
      <w:rPr>
        <w:rFonts w:cs="Arial"/>
        <w:sz w:val="16"/>
        <w:szCs w:val="16"/>
      </w:rPr>
      <w:t>Załącznik 5 do OPZ - Opis architektury</w:t>
    </w:r>
    <w:r w:rsidR="3AD36113">
      <w:rPr>
        <w:rFonts w:cs="Arial"/>
        <w:sz w:val="16"/>
        <w:szCs w:val="16"/>
      </w:rPr>
      <w:t xml:space="preserve"> i założenia dotyczące integracji</w:t>
    </w:r>
  </w:p>
  <w:p w14:paraId="4A176826" w14:textId="0168B981" w:rsidR="00392E49" w:rsidRDefault="00392E49" w:rsidP="005205C3">
    <w:pPr>
      <w:pStyle w:val="Nagwek"/>
      <w:jc w:val="right"/>
    </w:pPr>
    <w:r w:rsidRPr="00647FFE">
      <w:rPr>
        <w:rFonts w:cs="Arial"/>
        <w:b/>
        <w:bCs/>
        <w:noProof/>
      </w:rPr>
      <mc:AlternateContent>
        <mc:Choice Requires="wps">
          <w:drawing>
            <wp:anchor distT="4294967295" distB="4294967295" distL="114300" distR="114300" simplePos="0" relativeHeight="251658243" behindDoc="0" locked="0" layoutInCell="1" allowOverlap="1" wp14:anchorId="04E33177" wp14:editId="1AED491F">
              <wp:simplePos x="0" y="0"/>
              <wp:positionH relativeFrom="column">
                <wp:posOffset>-566420</wp:posOffset>
              </wp:positionH>
              <wp:positionV relativeFrom="paragraph">
                <wp:posOffset>164465</wp:posOffset>
              </wp:positionV>
              <wp:extent cx="6912610" cy="0"/>
              <wp:effectExtent l="0" t="0" r="21590" b="19050"/>
              <wp:wrapNone/>
              <wp:docPr id="9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2610" cy="0"/>
                      </a:xfrm>
                      <a:prstGeom prst="line">
                        <a:avLst/>
                      </a:prstGeom>
                      <a:ln w="15875">
                        <a:solidFill>
                          <a:srgbClr val="FFC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6EBAC4" id="Łącznik prostoliniowy 3" o:spid="_x0000_s1026" style="position:absolute;z-index:251658243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4.6pt,12.95pt" to="49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" strokecolor="#ffc000" strokeweight="1.25pt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5B83" w14:textId="2DC69A87" w:rsidR="00392E49" w:rsidRPr="000C52C9" w:rsidRDefault="0046542E" w:rsidP="06F64B74">
    <w:pPr>
      <w:pStyle w:val="Nagwek"/>
      <w:jc w:val="right"/>
      <w:rPr>
        <w:rFonts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7" behindDoc="0" locked="0" layoutInCell="1" allowOverlap="1" wp14:anchorId="3722F520" wp14:editId="56AB402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422275"/>
              <wp:effectExtent l="0" t="0" r="0" b="15875"/>
              <wp:wrapNone/>
              <wp:docPr id="2112916351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422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DCADF5" w14:textId="160A78D5" w:rsidR="0046542E" w:rsidRPr="0046542E" w:rsidRDefault="0046542E" w:rsidP="004654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6542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22F52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left:0;text-align:left;margin-left:113.95pt;margin-top:0;width:165.15pt;height:33.25pt;z-index:251659267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7DDCADF5" w14:textId="160A78D5" w:rsidR="0046542E" w:rsidRPr="0046542E" w:rsidRDefault="0046542E" w:rsidP="004654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6542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E49">
      <w:rPr>
        <w:noProof/>
      </w:rPr>
      <w:drawing>
        <wp:anchor distT="0" distB="0" distL="114300" distR="114300" simplePos="0" relativeHeight="251658240" behindDoc="0" locked="0" layoutInCell="1" allowOverlap="1" wp14:anchorId="5FABF0A5" wp14:editId="713B4E6A">
          <wp:simplePos x="0" y="0"/>
          <wp:positionH relativeFrom="column">
            <wp:posOffset>-409575</wp:posOffset>
          </wp:positionH>
          <wp:positionV relativeFrom="paragraph">
            <wp:posOffset>-314960</wp:posOffset>
          </wp:positionV>
          <wp:extent cx="1177290" cy="575945"/>
          <wp:effectExtent l="0" t="0" r="3810" b="0"/>
          <wp:wrapNone/>
          <wp:docPr id="21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E49" w:rsidRPr="000C52C9">
      <w:rPr>
        <w:rFonts w:cs="Arial"/>
        <w:sz w:val="16"/>
        <w:szCs w:val="16"/>
      </w:rPr>
      <w:t>HLD</w:t>
    </w:r>
  </w:p>
  <w:p w14:paraId="6C6E42B4" w14:textId="1A0C2DE8" w:rsidR="00392E49" w:rsidRPr="000C52C9" w:rsidRDefault="00392E49" w:rsidP="06F64B74">
    <w:pPr>
      <w:pStyle w:val="Nagwek"/>
      <w:jc w:val="right"/>
      <w:rPr>
        <w:rFonts w:cs="Arial"/>
        <w:sz w:val="16"/>
        <w:szCs w:val="16"/>
      </w:rPr>
    </w:pPr>
    <w:r w:rsidRPr="06F64B74">
      <w:rPr>
        <w:rFonts w:cs="Arial"/>
        <w:sz w:val="16"/>
        <w:szCs w:val="16"/>
      </w:rPr>
      <w:t>Zał. 18 do PROC 55054/A Procedura –</w:t>
    </w:r>
  </w:p>
  <w:p w14:paraId="63CB40F8" w14:textId="6049E92F" w:rsidR="00392E49" w:rsidRPr="000C52C9" w:rsidRDefault="00392E49" w:rsidP="06F64B74">
    <w:pPr>
      <w:pStyle w:val="Nagwek"/>
      <w:jc w:val="right"/>
      <w:rPr>
        <w:rFonts w:cs="Arial"/>
        <w:sz w:val="16"/>
        <w:szCs w:val="16"/>
      </w:rPr>
    </w:pPr>
    <w:r w:rsidRPr="00647FFE">
      <w:rPr>
        <w:rFonts w:cs="Arial"/>
        <w:b/>
        <w:bCs/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6062A9A1" wp14:editId="16006F49">
              <wp:simplePos x="0" y="0"/>
              <wp:positionH relativeFrom="column">
                <wp:posOffset>-566420</wp:posOffset>
              </wp:positionH>
              <wp:positionV relativeFrom="paragraph">
                <wp:posOffset>164465</wp:posOffset>
              </wp:positionV>
              <wp:extent cx="6912610" cy="0"/>
              <wp:effectExtent l="0" t="0" r="21590" b="19050"/>
              <wp:wrapNone/>
              <wp:docPr id="29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2610" cy="0"/>
                      </a:xfrm>
                      <a:prstGeom prst="line">
                        <a:avLst/>
                      </a:prstGeom>
                      <a:ln w="15875">
                        <a:solidFill>
                          <a:srgbClr val="FFC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25ECCD" id="Łącznik prostoliniowy 3" o:spid="_x0000_s1026" style="position:absolute;z-index:25165824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4.6pt,12.95pt" to="49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" strokecolor="#ffc000" strokeweight="1.25pt">
              <o:lock v:ext="edit" shapetype="f"/>
            </v:line>
          </w:pict>
        </mc:Fallback>
      </mc:AlternateContent>
    </w:r>
    <w:r w:rsidRPr="000C52C9">
      <w:rPr>
        <w:rFonts w:cs="Arial"/>
        <w:sz w:val="16"/>
        <w:szCs w:val="16"/>
      </w:rPr>
      <w:t>Zarządzanie Projektami w PGE Systemy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1403E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650122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6B4619"/>
    <w:multiLevelType w:val="hybridMultilevel"/>
    <w:tmpl w:val="DB865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C02A1"/>
    <w:multiLevelType w:val="hybridMultilevel"/>
    <w:tmpl w:val="02524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C4980"/>
    <w:multiLevelType w:val="hybridMultilevel"/>
    <w:tmpl w:val="9CFA9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C2AC9"/>
    <w:multiLevelType w:val="multilevel"/>
    <w:tmpl w:val="0415001D"/>
    <w:numStyleLink w:val="Styl1"/>
  </w:abstractNum>
  <w:abstractNum w:abstractNumId="6" w15:restartNumberingAfterBreak="0">
    <w:nsid w:val="2A1E6F05"/>
    <w:multiLevelType w:val="hybridMultilevel"/>
    <w:tmpl w:val="E2A44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40B0E"/>
    <w:multiLevelType w:val="hybridMultilevel"/>
    <w:tmpl w:val="72F8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87D96"/>
    <w:multiLevelType w:val="hybridMultilevel"/>
    <w:tmpl w:val="863E8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B4CAA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C15401C"/>
    <w:multiLevelType w:val="multilevel"/>
    <w:tmpl w:val="5F92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686757"/>
    <w:multiLevelType w:val="hybridMultilevel"/>
    <w:tmpl w:val="A842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A5972"/>
    <w:multiLevelType w:val="multilevel"/>
    <w:tmpl w:val="947023AC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141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63880484">
    <w:abstractNumId w:val="12"/>
  </w:num>
  <w:num w:numId="2" w16cid:durableId="1735275752">
    <w:abstractNumId w:val="11"/>
  </w:num>
  <w:num w:numId="3" w16cid:durableId="318078848">
    <w:abstractNumId w:val="7"/>
  </w:num>
  <w:num w:numId="4" w16cid:durableId="1909534826">
    <w:abstractNumId w:val="2"/>
  </w:num>
  <w:num w:numId="5" w16cid:durableId="2086761954">
    <w:abstractNumId w:val="6"/>
  </w:num>
  <w:num w:numId="6" w16cid:durableId="1365907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4798253">
    <w:abstractNumId w:val="1"/>
  </w:num>
  <w:num w:numId="8" w16cid:durableId="1158230609">
    <w:abstractNumId w:val="0"/>
  </w:num>
  <w:num w:numId="9" w16cid:durableId="20664305">
    <w:abstractNumId w:val="3"/>
  </w:num>
  <w:num w:numId="10" w16cid:durableId="308555733">
    <w:abstractNumId w:val="8"/>
  </w:num>
  <w:num w:numId="11" w16cid:durableId="1791590262">
    <w:abstractNumId w:val="9"/>
  </w:num>
  <w:num w:numId="12" w16cid:durableId="34669645">
    <w:abstractNumId w:val="5"/>
  </w:num>
  <w:num w:numId="13" w16cid:durableId="708182366">
    <w:abstractNumId w:val="4"/>
  </w:num>
  <w:num w:numId="14" w16cid:durableId="36202433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E5"/>
    <w:rsid w:val="00003467"/>
    <w:rsid w:val="00004FF7"/>
    <w:rsid w:val="000071A9"/>
    <w:rsid w:val="000134C2"/>
    <w:rsid w:val="000138A7"/>
    <w:rsid w:val="00013E27"/>
    <w:rsid w:val="0001416F"/>
    <w:rsid w:val="00014328"/>
    <w:rsid w:val="000163C9"/>
    <w:rsid w:val="00017568"/>
    <w:rsid w:val="00023C02"/>
    <w:rsid w:val="00024C7A"/>
    <w:rsid w:val="0002527E"/>
    <w:rsid w:val="000266FE"/>
    <w:rsid w:val="000272DA"/>
    <w:rsid w:val="00030F9B"/>
    <w:rsid w:val="00032A07"/>
    <w:rsid w:val="00033474"/>
    <w:rsid w:val="0003495A"/>
    <w:rsid w:val="00043637"/>
    <w:rsid w:val="000456DE"/>
    <w:rsid w:val="00045F2B"/>
    <w:rsid w:val="00053629"/>
    <w:rsid w:val="0005394B"/>
    <w:rsid w:val="00053DA2"/>
    <w:rsid w:val="00053F08"/>
    <w:rsid w:val="000546E6"/>
    <w:rsid w:val="000547CB"/>
    <w:rsid w:val="000564D1"/>
    <w:rsid w:val="00062C94"/>
    <w:rsid w:val="00066C97"/>
    <w:rsid w:val="00066FEC"/>
    <w:rsid w:val="00067E99"/>
    <w:rsid w:val="00082C07"/>
    <w:rsid w:val="000842C5"/>
    <w:rsid w:val="00084A1A"/>
    <w:rsid w:val="0008523F"/>
    <w:rsid w:val="000871B0"/>
    <w:rsid w:val="0009034F"/>
    <w:rsid w:val="000904D7"/>
    <w:rsid w:val="0009316B"/>
    <w:rsid w:val="00093F0E"/>
    <w:rsid w:val="00094991"/>
    <w:rsid w:val="000A2979"/>
    <w:rsid w:val="000A37BC"/>
    <w:rsid w:val="000B05BD"/>
    <w:rsid w:val="000B2D9C"/>
    <w:rsid w:val="000B58CE"/>
    <w:rsid w:val="000C0924"/>
    <w:rsid w:val="000C52C9"/>
    <w:rsid w:val="000C6858"/>
    <w:rsid w:val="000C6997"/>
    <w:rsid w:val="000C6E7C"/>
    <w:rsid w:val="000C7FBD"/>
    <w:rsid w:val="000D0305"/>
    <w:rsid w:val="000D049D"/>
    <w:rsid w:val="000D4BC2"/>
    <w:rsid w:val="000D4EEF"/>
    <w:rsid w:val="000E036F"/>
    <w:rsid w:val="000E038A"/>
    <w:rsid w:val="000E0F63"/>
    <w:rsid w:val="000E4714"/>
    <w:rsid w:val="000E583C"/>
    <w:rsid w:val="000E673C"/>
    <w:rsid w:val="000E6876"/>
    <w:rsid w:val="000E72EF"/>
    <w:rsid w:val="000F1133"/>
    <w:rsid w:val="000F16B5"/>
    <w:rsid w:val="000F1B6C"/>
    <w:rsid w:val="000F41A5"/>
    <w:rsid w:val="000F56BE"/>
    <w:rsid w:val="000F67AB"/>
    <w:rsid w:val="0010122B"/>
    <w:rsid w:val="00101B31"/>
    <w:rsid w:val="00104F70"/>
    <w:rsid w:val="001057A3"/>
    <w:rsid w:val="001060EC"/>
    <w:rsid w:val="00110432"/>
    <w:rsid w:val="00110C07"/>
    <w:rsid w:val="00111FD9"/>
    <w:rsid w:val="00112ABA"/>
    <w:rsid w:val="00113CEA"/>
    <w:rsid w:val="001142A4"/>
    <w:rsid w:val="00114DF7"/>
    <w:rsid w:val="001173F4"/>
    <w:rsid w:val="0011777D"/>
    <w:rsid w:val="001215A4"/>
    <w:rsid w:val="00122B01"/>
    <w:rsid w:val="00122BCD"/>
    <w:rsid w:val="00122E75"/>
    <w:rsid w:val="00123DB8"/>
    <w:rsid w:val="00130758"/>
    <w:rsid w:val="00131E72"/>
    <w:rsid w:val="0013244B"/>
    <w:rsid w:val="00132B6C"/>
    <w:rsid w:val="00134939"/>
    <w:rsid w:val="00134CCE"/>
    <w:rsid w:val="00134D80"/>
    <w:rsid w:val="00135C5E"/>
    <w:rsid w:val="00135F5F"/>
    <w:rsid w:val="0014004E"/>
    <w:rsid w:val="0014030E"/>
    <w:rsid w:val="0014094C"/>
    <w:rsid w:val="00143310"/>
    <w:rsid w:val="00145AE8"/>
    <w:rsid w:val="001506AD"/>
    <w:rsid w:val="001523AF"/>
    <w:rsid w:val="00157F9D"/>
    <w:rsid w:val="0016153B"/>
    <w:rsid w:val="00161C41"/>
    <w:rsid w:val="00161ECC"/>
    <w:rsid w:val="00165657"/>
    <w:rsid w:val="001664EB"/>
    <w:rsid w:val="0016743E"/>
    <w:rsid w:val="00172234"/>
    <w:rsid w:val="001742CC"/>
    <w:rsid w:val="00175571"/>
    <w:rsid w:val="0017729D"/>
    <w:rsid w:val="001801B2"/>
    <w:rsid w:val="00182209"/>
    <w:rsid w:val="00183499"/>
    <w:rsid w:val="00183E8B"/>
    <w:rsid w:val="0018620C"/>
    <w:rsid w:val="00186B08"/>
    <w:rsid w:val="00186B20"/>
    <w:rsid w:val="00187347"/>
    <w:rsid w:val="001915D5"/>
    <w:rsid w:val="0019256A"/>
    <w:rsid w:val="00194B8F"/>
    <w:rsid w:val="001A0A62"/>
    <w:rsid w:val="001A4B50"/>
    <w:rsid w:val="001B0DAE"/>
    <w:rsid w:val="001B2F07"/>
    <w:rsid w:val="001B4CAF"/>
    <w:rsid w:val="001B63CC"/>
    <w:rsid w:val="001B7699"/>
    <w:rsid w:val="001B7F8A"/>
    <w:rsid w:val="001C01A0"/>
    <w:rsid w:val="001C053B"/>
    <w:rsid w:val="001C0D03"/>
    <w:rsid w:val="001C5A70"/>
    <w:rsid w:val="001C7A19"/>
    <w:rsid w:val="001D04BC"/>
    <w:rsid w:val="001D0F1F"/>
    <w:rsid w:val="001D1838"/>
    <w:rsid w:val="001D2114"/>
    <w:rsid w:val="001D6E43"/>
    <w:rsid w:val="001E1108"/>
    <w:rsid w:val="001E6341"/>
    <w:rsid w:val="001E6E98"/>
    <w:rsid w:val="001E7509"/>
    <w:rsid w:val="001F05B4"/>
    <w:rsid w:val="001F0829"/>
    <w:rsid w:val="001F2AE5"/>
    <w:rsid w:val="001F4774"/>
    <w:rsid w:val="00200F32"/>
    <w:rsid w:val="002028E1"/>
    <w:rsid w:val="002041A6"/>
    <w:rsid w:val="0021282B"/>
    <w:rsid w:val="0021357D"/>
    <w:rsid w:val="00214B86"/>
    <w:rsid w:val="002163E7"/>
    <w:rsid w:val="002202CC"/>
    <w:rsid w:val="00223182"/>
    <w:rsid w:val="002247DC"/>
    <w:rsid w:val="00226418"/>
    <w:rsid w:val="00230086"/>
    <w:rsid w:val="00233EB7"/>
    <w:rsid w:val="00236EC7"/>
    <w:rsid w:val="0023762C"/>
    <w:rsid w:val="00241D67"/>
    <w:rsid w:val="002421F6"/>
    <w:rsid w:val="002435B8"/>
    <w:rsid w:val="0024478E"/>
    <w:rsid w:val="00244BFD"/>
    <w:rsid w:val="0024515A"/>
    <w:rsid w:val="00246F90"/>
    <w:rsid w:val="00250106"/>
    <w:rsid w:val="00250206"/>
    <w:rsid w:val="00250A3F"/>
    <w:rsid w:val="00251DC6"/>
    <w:rsid w:val="0025231A"/>
    <w:rsid w:val="002532B3"/>
    <w:rsid w:val="002546F6"/>
    <w:rsid w:val="00256A17"/>
    <w:rsid w:val="0026144E"/>
    <w:rsid w:val="00263CA5"/>
    <w:rsid w:val="00264467"/>
    <w:rsid w:val="00264EC3"/>
    <w:rsid w:val="0026629B"/>
    <w:rsid w:val="002725BF"/>
    <w:rsid w:val="00272D11"/>
    <w:rsid w:val="00276804"/>
    <w:rsid w:val="00277643"/>
    <w:rsid w:val="00280CD2"/>
    <w:rsid w:val="0028520E"/>
    <w:rsid w:val="002872CB"/>
    <w:rsid w:val="00287669"/>
    <w:rsid w:val="002917A2"/>
    <w:rsid w:val="0029243D"/>
    <w:rsid w:val="00293F78"/>
    <w:rsid w:val="002956A7"/>
    <w:rsid w:val="002A113E"/>
    <w:rsid w:val="002A3615"/>
    <w:rsid w:val="002A4061"/>
    <w:rsid w:val="002A52A3"/>
    <w:rsid w:val="002A6787"/>
    <w:rsid w:val="002A6BAC"/>
    <w:rsid w:val="002A72DF"/>
    <w:rsid w:val="002A7C10"/>
    <w:rsid w:val="002B0C7A"/>
    <w:rsid w:val="002B0EFF"/>
    <w:rsid w:val="002B4477"/>
    <w:rsid w:val="002B49AD"/>
    <w:rsid w:val="002B7BC1"/>
    <w:rsid w:val="002B7D46"/>
    <w:rsid w:val="002C0F0C"/>
    <w:rsid w:val="002D38F3"/>
    <w:rsid w:val="002D434D"/>
    <w:rsid w:val="002D5953"/>
    <w:rsid w:val="002D75EA"/>
    <w:rsid w:val="002E4300"/>
    <w:rsid w:val="002E5057"/>
    <w:rsid w:val="002E5631"/>
    <w:rsid w:val="002E5A97"/>
    <w:rsid w:val="002E6ADA"/>
    <w:rsid w:val="002F1A97"/>
    <w:rsid w:val="002F49C4"/>
    <w:rsid w:val="0030122E"/>
    <w:rsid w:val="0030310B"/>
    <w:rsid w:val="003034EA"/>
    <w:rsid w:val="00304460"/>
    <w:rsid w:val="00304DAE"/>
    <w:rsid w:val="0030614D"/>
    <w:rsid w:val="00306947"/>
    <w:rsid w:val="0031090B"/>
    <w:rsid w:val="00310F1F"/>
    <w:rsid w:val="00312957"/>
    <w:rsid w:val="003163CB"/>
    <w:rsid w:val="00321C47"/>
    <w:rsid w:val="003232D8"/>
    <w:rsid w:val="003270FD"/>
    <w:rsid w:val="00327BF0"/>
    <w:rsid w:val="00333400"/>
    <w:rsid w:val="003339A7"/>
    <w:rsid w:val="003352D9"/>
    <w:rsid w:val="00335504"/>
    <w:rsid w:val="00337093"/>
    <w:rsid w:val="003400AD"/>
    <w:rsid w:val="003403AA"/>
    <w:rsid w:val="00340FC7"/>
    <w:rsid w:val="003418B9"/>
    <w:rsid w:val="00343E70"/>
    <w:rsid w:val="0034433D"/>
    <w:rsid w:val="003449AD"/>
    <w:rsid w:val="00344B21"/>
    <w:rsid w:val="003465A0"/>
    <w:rsid w:val="00346B13"/>
    <w:rsid w:val="00351AF7"/>
    <w:rsid w:val="00352783"/>
    <w:rsid w:val="00352EC9"/>
    <w:rsid w:val="00353965"/>
    <w:rsid w:val="00354F26"/>
    <w:rsid w:val="00355A47"/>
    <w:rsid w:val="00355B45"/>
    <w:rsid w:val="0035626E"/>
    <w:rsid w:val="003573D0"/>
    <w:rsid w:val="003601A7"/>
    <w:rsid w:val="00360BE1"/>
    <w:rsid w:val="00361368"/>
    <w:rsid w:val="003614E2"/>
    <w:rsid w:val="00361D3F"/>
    <w:rsid w:val="00361E8D"/>
    <w:rsid w:val="0036271D"/>
    <w:rsid w:val="00364A0D"/>
    <w:rsid w:val="00365166"/>
    <w:rsid w:val="00374AA5"/>
    <w:rsid w:val="0038227E"/>
    <w:rsid w:val="00382DE5"/>
    <w:rsid w:val="00383F17"/>
    <w:rsid w:val="00391864"/>
    <w:rsid w:val="00391CB7"/>
    <w:rsid w:val="00391E1D"/>
    <w:rsid w:val="00392E49"/>
    <w:rsid w:val="00392E75"/>
    <w:rsid w:val="003940DC"/>
    <w:rsid w:val="00394521"/>
    <w:rsid w:val="00395B47"/>
    <w:rsid w:val="003A06D7"/>
    <w:rsid w:val="003A0D14"/>
    <w:rsid w:val="003A1DCB"/>
    <w:rsid w:val="003A2453"/>
    <w:rsid w:val="003A3B1B"/>
    <w:rsid w:val="003A65B3"/>
    <w:rsid w:val="003A696F"/>
    <w:rsid w:val="003A70B1"/>
    <w:rsid w:val="003A76D5"/>
    <w:rsid w:val="003A7CED"/>
    <w:rsid w:val="003B0411"/>
    <w:rsid w:val="003B4E2C"/>
    <w:rsid w:val="003B5F9D"/>
    <w:rsid w:val="003B70BA"/>
    <w:rsid w:val="003C2397"/>
    <w:rsid w:val="003C3162"/>
    <w:rsid w:val="003C4D47"/>
    <w:rsid w:val="003D2BE0"/>
    <w:rsid w:val="003D49EC"/>
    <w:rsid w:val="003D547B"/>
    <w:rsid w:val="003D78D7"/>
    <w:rsid w:val="003E1624"/>
    <w:rsid w:val="003E1CA3"/>
    <w:rsid w:val="003E22EE"/>
    <w:rsid w:val="003E23A2"/>
    <w:rsid w:val="003E5B51"/>
    <w:rsid w:val="003E613D"/>
    <w:rsid w:val="003F09BA"/>
    <w:rsid w:val="003F66BB"/>
    <w:rsid w:val="00402A8E"/>
    <w:rsid w:val="00402EA1"/>
    <w:rsid w:val="00406FEC"/>
    <w:rsid w:val="00412F7B"/>
    <w:rsid w:val="004139AF"/>
    <w:rsid w:val="0042055E"/>
    <w:rsid w:val="00422EED"/>
    <w:rsid w:val="0042501C"/>
    <w:rsid w:val="00427236"/>
    <w:rsid w:val="0042766A"/>
    <w:rsid w:val="00427D85"/>
    <w:rsid w:val="004307E2"/>
    <w:rsid w:val="004317EF"/>
    <w:rsid w:val="00431D8E"/>
    <w:rsid w:val="00432B39"/>
    <w:rsid w:val="00433B25"/>
    <w:rsid w:val="00436D4F"/>
    <w:rsid w:val="00441F25"/>
    <w:rsid w:val="0044441F"/>
    <w:rsid w:val="0044583E"/>
    <w:rsid w:val="00450807"/>
    <w:rsid w:val="00450FBC"/>
    <w:rsid w:val="00453315"/>
    <w:rsid w:val="00460AAB"/>
    <w:rsid w:val="004640DB"/>
    <w:rsid w:val="00465264"/>
    <w:rsid w:val="0046527C"/>
    <w:rsid w:val="00465417"/>
    <w:rsid w:val="0046542E"/>
    <w:rsid w:val="004661E3"/>
    <w:rsid w:val="00466A1E"/>
    <w:rsid w:val="00467084"/>
    <w:rsid w:val="00467977"/>
    <w:rsid w:val="00473B6E"/>
    <w:rsid w:val="004741AC"/>
    <w:rsid w:val="00477248"/>
    <w:rsid w:val="00477391"/>
    <w:rsid w:val="004816F3"/>
    <w:rsid w:val="00481E56"/>
    <w:rsid w:val="00482ABD"/>
    <w:rsid w:val="00482AED"/>
    <w:rsid w:val="004929C0"/>
    <w:rsid w:val="004935DE"/>
    <w:rsid w:val="00497CF7"/>
    <w:rsid w:val="004B090C"/>
    <w:rsid w:val="004B4413"/>
    <w:rsid w:val="004B5350"/>
    <w:rsid w:val="004B652B"/>
    <w:rsid w:val="004B6598"/>
    <w:rsid w:val="004C0315"/>
    <w:rsid w:val="004C2902"/>
    <w:rsid w:val="004C365A"/>
    <w:rsid w:val="004C4EE5"/>
    <w:rsid w:val="004C71A3"/>
    <w:rsid w:val="004D0BC4"/>
    <w:rsid w:val="004D0E4B"/>
    <w:rsid w:val="004D12F6"/>
    <w:rsid w:val="004D3DF7"/>
    <w:rsid w:val="004D4096"/>
    <w:rsid w:val="004D5027"/>
    <w:rsid w:val="004D59A3"/>
    <w:rsid w:val="004E0896"/>
    <w:rsid w:val="004E1B39"/>
    <w:rsid w:val="004E2AB2"/>
    <w:rsid w:val="004E53AA"/>
    <w:rsid w:val="004E5761"/>
    <w:rsid w:val="004E6F69"/>
    <w:rsid w:val="004E7863"/>
    <w:rsid w:val="004F0F00"/>
    <w:rsid w:val="004F1781"/>
    <w:rsid w:val="004F4312"/>
    <w:rsid w:val="004F6E8F"/>
    <w:rsid w:val="00501059"/>
    <w:rsid w:val="005024F7"/>
    <w:rsid w:val="00504EE2"/>
    <w:rsid w:val="00505519"/>
    <w:rsid w:val="00505738"/>
    <w:rsid w:val="00507348"/>
    <w:rsid w:val="005075B4"/>
    <w:rsid w:val="00511B52"/>
    <w:rsid w:val="00513C89"/>
    <w:rsid w:val="00515A7E"/>
    <w:rsid w:val="00520563"/>
    <w:rsid w:val="005205C3"/>
    <w:rsid w:val="005206CB"/>
    <w:rsid w:val="005226BF"/>
    <w:rsid w:val="00524707"/>
    <w:rsid w:val="0052690C"/>
    <w:rsid w:val="00527F82"/>
    <w:rsid w:val="00531243"/>
    <w:rsid w:val="00531F7C"/>
    <w:rsid w:val="00532666"/>
    <w:rsid w:val="0053480D"/>
    <w:rsid w:val="00536C51"/>
    <w:rsid w:val="00536CB3"/>
    <w:rsid w:val="00542A5B"/>
    <w:rsid w:val="005443EA"/>
    <w:rsid w:val="0054551D"/>
    <w:rsid w:val="0054612C"/>
    <w:rsid w:val="00547BA1"/>
    <w:rsid w:val="00547BB4"/>
    <w:rsid w:val="005514A4"/>
    <w:rsid w:val="00551CC7"/>
    <w:rsid w:val="00552ECE"/>
    <w:rsid w:val="00557A73"/>
    <w:rsid w:val="005605EB"/>
    <w:rsid w:val="00561547"/>
    <w:rsid w:val="00562C06"/>
    <w:rsid w:val="00566228"/>
    <w:rsid w:val="00567E41"/>
    <w:rsid w:val="005707CE"/>
    <w:rsid w:val="00572A60"/>
    <w:rsid w:val="0057364E"/>
    <w:rsid w:val="00575675"/>
    <w:rsid w:val="005773A1"/>
    <w:rsid w:val="00580E10"/>
    <w:rsid w:val="005817DA"/>
    <w:rsid w:val="00583C9A"/>
    <w:rsid w:val="00584C1F"/>
    <w:rsid w:val="0058708E"/>
    <w:rsid w:val="005927B7"/>
    <w:rsid w:val="0059305E"/>
    <w:rsid w:val="005931C1"/>
    <w:rsid w:val="005974BE"/>
    <w:rsid w:val="00597AB9"/>
    <w:rsid w:val="005A0322"/>
    <w:rsid w:val="005A4047"/>
    <w:rsid w:val="005A4631"/>
    <w:rsid w:val="005A46DB"/>
    <w:rsid w:val="005A552D"/>
    <w:rsid w:val="005A5BF0"/>
    <w:rsid w:val="005A5E41"/>
    <w:rsid w:val="005A65B3"/>
    <w:rsid w:val="005B14D0"/>
    <w:rsid w:val="005B62BD"/>
    <w:rsid w:val="005B66C9"/>
    <w:rsid w:val="005B6A03"/>
    <w:rsid w:val="005B6E48"/>
    <w:rsid w:val="005C1CA6"/>
    <w:rsid w:val="005C1D99"/>
    <w:rsid w:val="005C3AE6"/>
    <w:rsid w:val="005C3BBE"/>
    <w:rsid w:val="005C40BF"/>
    <w:rsid w:val="005C428C"/>
    <w:rsid w:val="005C47C5"/>
    <w:rsid w:val="005C62EF"/>
    <w:rsid w:val="005D0460"/>
    <w:rsid w:val="005D2EF0"/>
    <w:rsid w:val="005D3257"/>
    <w:rsid w:val="005D3D59"/>
    <w:rsid w:val="005D4D67"/>
    <w:rsid w:val="005D7AA4"/>
    <w:rsid w:val="005E4630"/>
    <w:rsid w:val="005E47C6"/>
    <w:rsid w:val="005E4B93"/>
    <w:rsid w:val="005F06A7"/>
    <w:rsid w:val="005F1C22"/>
    <w:rsid w:val="005F5282"/>
    <w:rsid w:val="005F6942"/>
    <w:rsid w:val="0060030C"/>
    <w:rsid w:val="0060062C"/>
    <w:rsid w:val="00600B22"/>
    <w:rsid w:val="00601D81"/>
    <w:rsid w:val="00602988"/>
    <w:rsid w:val="006064E0"/>
    <w:rsid w:val="00606BFF"/>
    <w:rsid w:val="00607081"/>
    <w:rsid w:val="0061149B"/>
    <w:rsid w:val="00611719"/>
    <w:rsid w:val="00613795"/>
    <w:rsid w:val="00614A9C"/>
    <w:rsid w:val="00615FC8"/>
    <w:rsid w:val="00621A71"/>
    <w:rsid w:val="006228F0"/>
    <w:rsid w:val="006231E3"/>
    <w:rsid w:val="00623A0D"/>
    <w:rsid w:val="006242B8"/>
    <w:rsid w:val="0062454F"/>
    <w:rsid w:val="00626810"/>
    <w:rsid w:val="00627177"/>
    <w:rsid w:val="00627C94"/>
    <w:rsid w:val="0063090E"/>
    <w:rsid w:val="0063200C"/>
    <w:rsid w:val="00634D13"/>
    <w:rsid w:val="0063581E"/>
    <w:rsid w:val="006376B4"/>
    <w:rsid w:val="00640097"/>
    <w:rsid w:val="00640EA2"/>
    <w:rsid w:val="0064162F"/>
    <w:rsid w:val="006447D2"/>
    <w:rsid w:val="0064588E"/>
    <w:rsid w:val="00646873"/>
    <w:rsid w:val="00647594"/>
    <w:rsid w:val="00650CD0"/>
    <w:rsid w:val="00652CF5"/>
    <w:rsid w:val="00654A87"/>
    <w:rsid w:val="00654E40"/>
    <w:rsid w:val="0065573D"/>
    <w:rsid w:val="006565CE"/>
    <w:rsid w:val="006604CA"/>
    <w:rsid w:val="00662130"/>
    <w:rsid w:val="0066258B"/>
    <w:rsid w:val="00663FC0"/>
    <w:rsid w:val="00664BBC"/>
    <w:rsid w:val="006651FC"/>
    <w:rsid w:val="00666B09"/>
    <w:rsid w:val="00670BD2"/>
    <w:rsid w:val="006733B6"/>
    <w:rsid w:val="0067383C"/>
    <w:rsid w:val="006764B2"/>
    <w:rsid w:val="00683AA8"/>
    <w:rsid w:val="00683E6E"/>
    <w:rsid w:val="00685FDC"/>
    <w:rsid w:val="00687495"/>
    <w:rsid w:val="006942DC"/>
    <w:rsid w:val="006945FA"/>
    <w:rsid w:val="00696C4C"/>
    <w:rsid w:val="006A1B68"/>
    <w:rsid w:val="006B0735"/>
    <w:rsid w:val="006B2623"/>
    <w:rsid w:val="006B4D0C"/>
    <w:rsid w:val="006B5DB2"/>
    <w:rsid w:val="006B74E6"/>
    <w:rsid w:val="006C0618"/>
    <w:rsid w:val="006C2F3B"/>
    <w:rsid w:val="006C3550"/>
    <w:rsid w:val="006C5F94"/>
    <w:rsid w:val="006C767A"/>
    <w:rsid w:val="006C76D4"/>
    <w:rsid w:val="006C79C3"/>
    <w:rsid w:val="006D1F51"/>
    <w:rsid w:val="006D2FC5"/>
    <w:rsid w:val="006D561A"/>
    <w:rsid w:val="006D7AC9"/>
    <w:rsid w:val="006E0A24"/>
    <w:rsid w:val="006E129F"/>
    <w:rsid w:val="006E2054"/>
    <w:rsid w:val="006E324D"/>
    <w:rsid w:val="006E45CF"/>
    <w:rsid w:val="006E568A"/>
    <w:rsid w:val="006E5C59"/>
    <w:rsid w:val="006E6BD5"/>
    <w:rsid w:val="006E71F9"/>
    <w:rsid w:val="006E7E11"/>
    <w:rsid w:val="006E7ECA"/>
    <w:rsid w:val="006F1EFF"/>
    <w:rsid w:val="006F24A0"/>
    <w:rsid w:val="006F35AC"/>
    <w:rsid w:val="006F3637"/>
    <w:rsid w:val="006F3D42"/>
    <w:rsid w:val="006F592E"/>
    <w:rsid w:val="006F6581"/>
    <w:rsid w:val="006F6A0C"/>
    <w:rsid w:val="006F6E49"/>
    <w:rsid w:val="006F6E87"/>
    <w:rsid w:val="006F6EF5"/>
    <w:rsid w:val="006F7AF5"/>
    <w:rsid w:val="007005BB"/>
    <w:rsid w:val="00701090"/>
    <w:rsid w:val="0070218C"/>
    <w:rsid w:val="00703259"/>
    <w:rsid w:val="007032C2"/>
    <w:rsid w:val="007045A7"/>
    <w:rsid w:val="00706E54"/>
    <w:rsid w:val="00707D46"/>
    <w:rsid w:val="00712920"/>
    <w:rsid w:val="007131EC"/>
    <w:rsid w:val="00713471"/>
    <w:rsid w:val="00715C77"/>
    <w:rsid w:val="0071670A"/>
    <w:rsid w:val="00721091"/>
    <w:rsid w:val="00722FB3"/>
    <w:rsid w:val="00724D5F"/>
    <w:rsid w:val="00726043"/>
    <w:rsid w:val="00726481"/>
    <w:rsid w:val="00726AEF"/>
    <w:rsid w:val="00726CDC"/>
    <w:rsid w:val="00730817"/>
    <w:rsid w:val="007319F5"/>
    <w:rsid w:val="007360C0"/>
    <w:rsid w:val="0074415A"/>
    <w:rsid w:val="00744BEE"/>
    <w:rsid w:val="00752394"/>
    <w:rsid w:val="00755E15"/>
    <w:rsid w:val="007601EB"/>
    <w:rsid w:val="00760B9F"/>
    <w:rsid w:val="0076276A"/>
    <w:rsid w:val="007640CA"/>
    <w:rsid w:val="00764C92"/>
    <w:rsid w:val="007658FD"/>
    <w:rsid w:val="00772E4F"/>
    <w:rsid w:val="00772E87"/>
    <w:rsid w:val="007774CA"/>
    <w:rsid w:val="0077795C"/>
    <w:rsid w:val="00777CEA"/>
    <w:rsid w:val="00777DFE"/>
    <w:rsid w:val="007800C6"/>
    <w:rsid w:val="0078045E"/>
    <w:rsid w:val="00781630"/>
    <w:rsid w:val="007844CC"/>
    <w:rsid w:val="007879BC"/>
    <w:rsid w:val="00792FC1"/>
    <w:rsid w:val="007930F3"/>
    <w:rsid w:val="0079316C"/>
    <w:rsid w:val="007975AF"/>
    <w:rsid w:val="007A03F9"/>
    <w:rsid w:val="007A322E"/>
    <w:rsid w:val="007A3381"/>
    <w:rsid w:val="007A3F43"/>
    <w:rsid w:val="007A73B2"/>
    <w:rsid w:val="007B1966"/>
    <w:rsid w:val="007B24A7"/>
    <w:rsid w:val="007B2B5A"/>
    <w:rsid w:val="007B30CF"/>
    <w:rsid w:val="007B4912"/>
    <w:rsid w:val="007B598A"/>
    <w:rsid w:val="007C0E23"/>
    <w:rsid w:val="007C102B"/>
    <w:rsid w:val="007C2400"/>
    <w:rsid w:val="007C3F34"/>
    <w:rsid w:val="007C4CBD"/>
    <w:rsid w:val="007C4CF7"/>
    <w:rsid w:val="007C6C17"/>
    <w:rsid w:val="007D26B5"/>
    <w:rsid w:val="007D2B62"/>
    <w:rsid w:val="007D37D2"/>
    <w:rsid w:val="007D47C5"/>
    <w:rsid w:val="007D65FE"/>
    <w:rsid w:val="007D67A9"/>
    <w:rsid w:val="007E2400"/>
    <w:rsid w:val="007E261C"/>
    <w:rsid w:val="007E4EEF"/>
    <w:rsid w:val="007E52DC"/>
    <w:rsid w:val="007E5CB7"/>
    <w:rsid w:val="007E6410"/>
    <w:rsid w:val="007E6ED0"/>
    <w:rsid w:val="007F2399"/>
    <w:rsid w:val="007F4BF6"/>
    <w:rsid w:val="007F5D83"/>
    <w:rsid w:val="008002B6"/>
    <w:rsid w:val="008017D8"/>
    <w:rsid w:val="008026A9"/>
    <w:rsid w:val="00803ABB"/>
    <w:rsid w:val="008044B7"/>
    <w:rsid w:val="00805958"/>
    <w:rsid w:val="0080618C"/>
    <w:rsid w:val="008075C3"/>
    <w:rsid w:val="008117DA"/>
    <w:rsid w:val="008117DE"/>
    <w:rsid w:val="008162A7"/>
    <w:rsid w:val="00820DFB"/>
    <w:rsid w:val="00824DC6"/>
    <w:rsid w:val="00826967"/>
    <w:rsid w:val="0083120C"/>
    <w:rsid w:val="0083289C"/>
    <w:rsid w:val="00833004"/>
    <w:rsid w:val="00833837"/>
    <w:rsid w:val="00833993"/>
    <w:rsid w:val="00834C36"/>
    <w:rsid w:val="00835B3B"/>
    <w:rsid w:val="00835C65"/>
    <w:rsid w:val="00835F37"/>
    <w:rsid w:val="00841B2E"/>
    <w:rsid w:val="00844D06"/>
    <w:rsid w:val="00845999"/>
    <w:rsid w:val="0084625B"/>
    <w:rsid w:val="00846CEE"/>
    <w:rsid w:val="00846F66"/>
    <w:rsid w:val="0084717C"/>
    <w:rsid w:val="00847CA8"/>
    <w:rsid w:val="00850F82"/>
    <w:rsid w:val="008529E5"/>
    <w:rsid w:val="0085415B"/>
    <w:rsid w:val="008571F3"/>
    <w:rsid w:val="008572B0"/>
    <w:rsid w:val="008572B1"/>
    <w:rsid w:val="008627CD"/>
    <w:rsid w:val="008629A7"/>
    <w:rsid w:val="00863149"/>
    <w:rsid w:val="00863852"/>
    <w:rsid w:val="00867CFD"/>
    <w:rsid w:val="00867DEB"/>
    <w:rsid w:val="00871C25"/>
    <w:rsid w:val="00873922"/>
    <w:rsid w:val="00876919"/>
    <w:rsid w:val="00877CC9"/>
    <w:rsid w:val="00881952"/>
    <w:rsid w:val="00882CEE"/>
    <w:rsid w:val="00885E8D"/>
    <w:rsid w:val="008868F8"/>
    <w:rsid w:val="008A09BC"/>
    <w:rsid w:val="008A30D9"/>
    <w:rsid w:val="008A427C"/>
    <w:rsid w:val="008B2A13"/>
    <w:rsid w:val="008B6446"/>
    <w:rsid w:val="008B7E3D"/>
    <w:rsid w:val="008C042F"/>
    <w:rsid w:val="008C13F4"/>
    <w:rsid w:val="008C1CAB"/>
    <w:rsid w:val="008C5556"/>
    <w:rsid w:val="008C7795"/>
    <w:rsid w:val="008D01C2"/>
    <w:rsid w:val="008D0677"/>
    <w:rsid w:val="008D12E7"/>
    <w:rsid w:val="008D16DB"/>
    <w:rsid w:val="008D369B"/>
    <w:rsid w:val="008D392A"/>
    <w:rsid w:val="008D3CD1"/>
    <w:rsid w:val="008D4153"/>
    <w:rsid w:val="008D4168"/>
    <w:rsid w:val="008D665D"/>
    <w:rsid w:val="008E03D4"/>
    <w:rsid w:val="008E3553"/>
    <w:rsid w:val="008E6AC0"/>
    <w:rsid w:val="008F1568"/>
    <w:rsid w:val="008F1A04"/>
    <w:rsid w:val="008F6ECA"/>
    <w:rsid w:val="008F7403"/>
    <w:rsid w:val="008F77D3"/>
    <w:rsid w:val="008F799B"/>
    <w:rsid w:val="008F7A4F"/>
    <w:rsid w:val="008F7EA0"/>
    <w:rsid w:val="00900592"/>
    <w:rsid w:val="00900A30"/>
    <w:rsid w:val="00901C10"/>
    <w:rsid w:val="00906967"/>
    <w:rsid w:val="00910F34"/>
    <w:rsid w:val="00912A98"/>
    <w:rsid w:val="00912E6E"/>
    <w:rsid w:val="009222EE"/>
    <w:rsid w:val="0092371D"/>
    <w:rsid w:val="00923E17"/>
    <w:rsid w:val="009251C3"/>
    <w:rsid w:val="00932A8A"/>
    <w:rsid w:val="00942C43"/>
    <w:rsid w:val="009445B2"/>
    <w:rsid w:val="009528F2"/>
    <w:rsid w:val="00954325"/>
    <w:rsid w:val="00955E5E"/>
    <w:rsid w:val="00956617"/>
    <w:rsid w:val="0095691E"/>
    <w:rsid w:val="00956D9D"/>
    <w:rsid w:val="00956E56"/>
    <w:rsid w:val="00957339"/>
    <w:rsid w:val="00960323"/>
    <w:rsid w:val="00960E68"/>
    <w:rsid w:val="00961A0F"/>
    <w:rsid w:val="0096443D"/>
    <w:rsid w:val="00966AF4"/>
    <w:rsid w:val="00970A2E"/>
    <w:rsid w:val="009728EE"/>
    <w:rsid w:val="00972E45"/>
    <w:rsid w:val="0097448F"/>
    <w:rsid w:val="009747EB"/>
    <w:rsid w:val="009804EC"/>
    <w:rsid w:val="009841F6"/>
    <w:rsid w:val="009844B4"/>
    <w:rsid w:val="0098608F"/>
    <w:rsid w:val="00990DC5"/>
    <w:rsid w:val="009911B1"/>
    <w:rsid w:val="009914B8"/>
    <w:rsid w:val="009917ED"/>
    <w:rsid w:val="00993BDE"/>
    <w:rsid w:val="00993D2E"/>
    <w:rsid w:val="00994B1A"/>
    <w:rsid w:val="00994F34"/>
    <w:rsid w:val="009A307B"/>
    <w:rsid w:val="009A3DC8"/>
    <w:rsid w:val="009A3FF7"/>
    <w:rsid w:val="009A4BBC"/>
    <w:rsid w:val="009A518C"/>
    <w:rsid w:val="009A567A"/>
    <w:rsid w:val="009A6994"/>
    <w:rsid w:val="009A74C6"/>
    <w:rsid w:val="009B57CB"/>
    <w:rsid w:val="009B5CC4"/>
    <w:rsid w:val="009B5EDE"/>
    <w:rsid w:val="009C2FF5"/>
    <w:rsid w:val="009C3957"/>
    <w:rsid w:val="009C4705"/>
    <w:rsid w:val="009C7707"/>
    <w:rsid w:val="009C7E57"/>
    <w:rsid w:val="009D11A5"/>
    <w:rsid w:val="009D4EB9"/>
    <w:rsid w:val="009D6ABD"/>
    <w:rsid w:val="009D6C82"/>
    <w:rsid w:val="009E00BC"/>
    <w:rsid w:val="009E3A08"/>
    <w:rsid w:val="009F5499"/>
    <w:rsid w:val="009F6E85"/>
    <w:rsid w:val="009F75D0"/>
    <w:rsid w:val="009F7961"/>
    <w:rsid w:val="00A01C25"/>
    <w:rsid w:val="00A02579"/>
    <w:rsid w:val="00A03235"/>
    <w:rsid w:val="00A034D8"/>
    <w:rsid w:val="00A03983"/>
    <w:rsid w:val="00A0494C"/>
    <w:rsid w:val="00A05876"/>
    <w:rsid w:val="00A05D7F"/>
    <w:rsid w:val="00A1099E"/>
    <w:rsid w:val="00A11C43"/>
    <w:rsid w:val="00A12E57"/>
    <w:rsid w:val="00A1353A"/>
    <w:rsid w:val="00A1417A"/>
    <w:rsid w:val="00A2075C"/>
    <w:rsid w:val="00A2429B"/>
    <w:rsid w:val="00A25E19"/>
    <w:rsid w:val="00A261CF"/>
    <w:rsid w:val="00A27470"/>
    <w:rsid w:val="00A304F8"/>
    <w:rsid w:val="00A33C65"/>
    <w:rsid w:val="00A33EB3"/>
    <w:rsid w:val="00A42A08"/>
    <w:rsid w:val="00A444C6"/>
    <w:rsid w:val="00A46B2A"/>
    <w:rsid w:val="00A46D87"/>
    <w:rsid w:val="00A47CE2"/>
    <w:rsid w:val="00A50562"/>
    <w:rsid w:val="00A53ED2"/>
    <w:rsid w:val="00A54E5E"/>
    <w:rsid w:val="00A5569B"/>
    <w:rsid w:val="00A61667"/>
    <w:rsid w:val="00A643E2"/>
    <w:rsid w:val="00A64E1C"/>
    <w:rsid w:val="00A6623F"/>
    <w:rsid w:val="00A66335"/>
    <w:rsid w:val="00A722B6"/>
    <w:rsid w:val="00A72BE4"/>
    <w:rsid w:val="00A73574"/>
    <w:rsid w:val="00A81A66"/>
    <w:rsid w:val="00A84FB6"/>
    <w:rsid w:val="00A8535B"/>
    <w:rsid w:val="00A85C58"/>
    <w:rsid w:val="00A91CDA"/>
    <w:rsid w:val="00A93BF2"/>
    <w:rsid w:val="00A95922"/>
    <w:rsid w:val="00AA43DB"/>
    <w:rsid w:val="00AA6214"/>
    <w:rsid w:val="00AB11BD"/>
    <w:rsid w:val="00AB3011"/>
    <w:rsid w:val="00AB42B8"/>
    <w:rsid w:val="00AB4929"/>
    <w:rsid w:val="00AB4AE7"/>
    <w:rsid w:val="00AB5DC4"/>
    <w:rsid w:val="00AC2297"/>
    <w:rsid w:val="00AC3A4C"/>
    <w:rsid w:val="00AC4AF6"/>
    <w:rsid w:val="00AD2154"/>
    <w:rsid w:val="00AD5631"/>
    <w:rsid w:val="00AD63F0"/>
    <w:rsid w:val="00AE3CB8"/>
    <w:rsid w:val="00AF0A87"/>
    <w:rsid w:val="00AF1841"/>
    <w:rsid w:val="00AF6828"/>
    <w:rsid w:val="00AF6E7C"/>
    <w:rsid w:val="00AF7767"/>
    <w:rsid w:val="00B01E9B"/>
    <w:rsid w:val="00B06231"/>
    <w:rsid w:val="00B06399"/>
    <w:rsid w:val="00B06DB2"/>
    <w:rsid w:val="00B14AAE"/>
    <w:rsid w:val="00B20069"/>
    <w:rsid w:val="00B22701"/>
    <w:rsid w:val="00B22F82"/>
    <w:rsid w:val="00B23DCF"/>
    <w:rsid w:val="00B251D9"/>
    <w:rsid w:val="00B255FB"/>
    <w:rsid w:val="00B26CFD"/>
    <w:rsid w:val="00B26EB9"/>
    <w:rsid w:val="00B3078D"/>
    <w:rsid w:val="00B31485"/>
    <w:rsid w:val="00B31535"/>
    <w:rsid w:val="00B31F11"/>
    <w:rsid w:val="00B36593"/>
    <w:rsid w:val="00B36F2F"/>
    <w:rsid w:val="00B37D54"/>
    <w:rsid w:val="00B4179D"/>
    <w:rsid w:val="00B425BB"/>
    <w:rsid w:val="00B42662"/>
    <w:rsid w:val="00B51211"/>
    <w:rsid w:val="00B51C3B"/>
    <w:rsid w:val="00B5284D"/>
    <w:rsid w:val="00B552D9"/>
    <w:rsid w:val="00B6584C"/>
    <w:rsid w:val="00B65C92"/>
    <w:rsid w:val="00B65D13"/>
    <w:rsid w:val="00B662F2"/>
    <w:rsid w:val="00B70B0B"/>
    <w:rsid w:val="00B7181F"/>
    <w:rsid w:val="00B7361A"/>
    <w:rsid w:val="00B7431C"/>
    <w:rsid w:val="00B74B6F"/>
    <w:rsid w:val="00B76147"/>
    <w:rsid w:val="00B82955"/>
    <w:rsid w:val="00B845E3"/>
    <w:rsid w:val="00B84E94"/>
    <w:rsid w:val="00B870E1"/>
    <w:rsid w:val="00B90829"/>
    <w:rsid w:val="00B9348D"/>
    <w:rsid w:val="00B934D6"/>
    <w:rsid w:val="00BB10A3"/>
    <w:rsid w:val="00BB2E28"/>
    <w:rsid w:val="00BB4411"/>
    <w:rsid w:val="00BB561D"/>
    <w:rsid w:val="00BB5A58"/>
    <w:rsid w:val="00BB6981"/>
    <w:rsid w:val="00BB6F56"/>
    <w:rsid w:val="00BB75A3"/>
    <w:rsid w:val="00BB7999"/>
    <w:rsid w:val="00BB7B29"/>
    <w:rsid w:val="00BB7CF0"/>
    <w:rsid w:val="00BB7F51"/>
    <w:rsid w:val="00BC2C88"/>
    <w:rsid w:val="00BC4FCF"/>
    <w:rsid w:val="00BC59A9"/>
    <w:rsid w:val="00BC7C4C"/>
    <w:rsid w:val="00BD1CAF"/>
    <w:rsid w:val="00BD296B"/>
    <w:rsid w:val="00BD2EDA"/>
    <w:rsid w:val="00BD2F97"/>
    <w:rsid w:val="00BD52A3"/>
    <w:rsid w:val="00BD59C5"/>
    <w:rsid w:val="00BD5D53"/>
    <w:rsid w:val="00BE3D60"/>
    <w:rsid w:val="00BE5E59"/>
    <w:rsid w:val="00BE77CC"/>
    <w:rsid w:val="00BF1D4B"/>
    <w:rsid w:val="00BF2A99"/>
    <w:rsid w:val="00BF2EC4"/>
    <w:rsid w:val="00BF7986"/>
    <w:rsid w:val="00C0044B"/>
    <w:rsid w:val="00C00640"/>
    <w:rsid w:val="00C015FD"/>
    <w:rsid w:val="00C11434"/>
    <w:rsid w:val="00C14D5E"/>
    <w:rsid w:val="00C1789E"/>
    <w:rsid w:val="00C178E0"/>
    <w:rsid w:val="00C21B01"/>
    <w:rsid w:val="00C23985"/>
    <w:rsid w:val="00C2711E"/>
    <w:rsid w:val="00C27E24"/>
    <w:rsid w:val="00C309D6"/>
    <w:rsid w:val="00C31354"/>
    <w:rsid w:val="00C313B6"/>
    <w:rsid w:val="00C33507"/>
    <w:rsid w:val="00C343A6"/>
    <w:rsid w:val="00C42B99"/>
    <w:rsid w:val="00C50885"/>
    <w:rsid w:val="00C5203A"/>
    <w:rsid w:val="00C534B0"/>
    <w:rsid w:val="00C534D7"/>
    <w:rsid w:val="00C5367D"/>
    <w:rsid w:val="00C53D34"/>
    <w:rsid w:val="00C54756"/>
    <w:rsid w:val="00C555F1"/>
    <w:rsid w:val="00C55C3C"/>
    <w:rsid w:val="00C56829"/>
    <w:rsid w:val="00C5688E"/>
    <w:rsid w:val="00C60621"/>
    <w:rsid w:val="00C6305A"/>
    <w:rsid w:val="00C63A4B"/>
    <w:rsid w:val="00C664DC"/>
    <w:rsid w:val="00C70D37"/>
    <w:rsid w:val="00C7138C"/>
    <w:rsid w:val="00C73349"/>
    <w:rsid w:val="00C74668"/>
    <w:rsid w:val="00C767E5"/>
    <w:rsid w:val="00C776F8"/>
    <w:rsid w:val="00C815A2"/>
    <w:rsid w:val="00C82444"/>
    <w:rsid w:val="00C82E3F"/>
    <w:rsid w:val="00C87441"/>
    <w:rsid w:val="00C918A0"/>
    <w:rsid w:val="00C91DDF"/>
    <w:rsid w:val="00C92D18"/>
    <w:rsid w:val="00C937BF"/>
    <w:rsid w:val="00C94C03"/>
    <w:rsid w:val="00C9750F"/>
    <w:rsid w:val="00CA0B28"/>
    <w:rsid w:val="00CA1DDD"/>
    <w:rsid w:val="00CA2CD1"/>
    <w:rsid w:val="00CA2EBC"/>
    <w:rsid w:val="00CA765A"/>
    <w:rsid w:val="00CB1844"/>
    <w:rsid w:val="00CB1B55"/>
    <w:rsid w:val="00CB33EB"/>
    <w:rsid w:val="00CB359F"/>
    <w:rsid w:val="00CB417D"/>
    <w:rsid w:val="00CB65A5"/>
    <w:rsid w:val="00CB7999"/>
    <w:rsid w:val="00CC0F64"/>
    <w:rsid w:val="00CC1735"/>
    <w:rsid w:val="00CC241C"/>
    <w:rsid w:val="00CC34B9"/>
    <w:rsid w:val="00CC4BAA"/>
    <w:rsid w:val="00CC6288"/>
    <w:rsid w:val="00CC7E63"/>
    <w:rsid w:val="00CD016F"/>
    <w:rsid w:val="00CD01E7"/>
    <w:rsid w:val="00CD0E77"/>
    <w:rsid w:val="00CD2714"/>
    <w:rsid w:val="00CD2931"/>
    <w:rsid w:val="00CD3C48"/>
    <w:rsid w:val="00CD5BB1"/>
    <w:rsid w:val="00CD64D1"/>
    <w:rsid w:val="00CD6C02"/>
    <w:rsid w:val="00CD6C61"/>
    <w:rsid w:val="00CE0BA1"/>
    <w:rsid w:val="00CE28FD"/>
    <w:rsid w:val="00CE2D48"/>
    <w:rsid w:val="00CE4C9F"/>
    <w:rsid w:val="00CE5119"/>
    <w:rsid w:val="00CE75D1"/>
    <w:rsid w:val="00CF052B"/>
    <w:rsid w:val="00CF2E1C"/>
    <w:rsid w:val="00CF341C"/>
    <w:rsid w:val="00CF68E7"/>
    <w:rsid w:val="00CF7AAD"/>
    <w:rsid w:val="00D047AC"/>
    <w:rsid w:val="00D070DA"/>
    <w:rsid w:val="00D10585"/>
    <w:rsid w:val="00D113E8"/>
    <w:rsid w:val="00D174B9"/>
    <w:rsid w:val="00D24664"/>
    <w:rsid w:val="00D26D01"/>
    <w:rsid w:val="00D27BE3"/>
    <w:rsid w:val="00D27E44"/>
    <w:rsid w:val="00D3011C"/>
    <w:rsid w:val="00D32D33"/>
    <w:rsid w:val="00D33E3E"/>
    <w:rsid w:val="00D34D48"/>
    <w:rsid w:val="00D36FFE"/>
    <w:rsid w:val="00D37919"/>
    <w:rsid w:val="00D404E8"/>
    <w:rsid w:val="00D4202D"/>
    <w:rsid w:val="00D42342"/>
    <w:rsid w:val="00D453B3"/>
    <w:rsid w:val="00D476B6"/>
    <w:rsid w:val="00D531A3"/>
    <w:rsid w:val="00D53AF7"/>
    <w:rsid w:val="00D56C2C"/>
    <w:rsid w:val="00D60B47"/>
    <w:rsid w:val="00D62A64"/>
    <w:rsid w:val="00D661E7"/>
    <w:rsid w:val="00D66531"/>
    <w:rsid w:val="00D678B0"/>
    <w:rsid w:val="00D71210"/>
    <w:rsid w:val="00D71393"/>
    <w:rsid w:val="00D717FB"/>
    <w:rsid w:val="00D72419"/>
    <w:rsid w:val="00D7252A"/>
    <w:rsid w:val="00D73A30"/>
    <w:rsid w:val="00D73F2A"/>
    <w:rsid w:val="00D752E1"/>
    <w:rsid w:val="00D76669"/>
    <w:rsid w:val="00D7667E"/>
    <w:rsid w:val="00D7748B"/>
    <w:rsid w:val="00D77519"/>
    <w:rsid w:val="00D80261"/>
    <w:rsid w:val="00D83F68"/>
    <w:rsid w:val="00D84722"/>
    <w:rsid w:val="00D86725"/>
    <w:rsid w:val="00D87137"/>
    <w:rsid w:val="00D90FF9"/>
    <w:rsid w:val="00D92E24"/>
    <w:rsid w:val="00D953BB"/>
    <w:rsid w:val="00D96259"/>
    <w:rsid w:val="00DA1A23"/>
    <w:rsid w:val="00DA4427"/>
    <w:rsid w:val="00DA7A0B"/>
    <w:rsid w:val="00DB1F15"/>
    <w:rsid w:val="00DB29FD"/>
    <w:rsid w:val="00DB34CF"/>
    <w:rsid w:val="00DB4577"/>
    <w:rsid w:val="00DB56B4"/>
    <w:rsid w:val="00DB614C"/>
    <w:rsid w:val="00DB73A1"/>
    <w:rsid w:val="00DB762C"/>
    <w:rsid w:val="00DB7ED3"/>
    <w:rsid w:val="00DC2531"/>
    <w:rsid w:val="00DC3459"/>
    <w:rsid w:val="00DC4580"/>
    <w:rsid w:val="00DC4999"/>
    <w:rsid w:val="00DC642D"/>
    <w:rsid w:val="00DC7DC8"/>
    <w:rsid w:val="00DD3088"/>
    <w:rsid w:val="00DD3F6A"/>
    <w:rsid w:val="00DD4A18"/>
    <w:rsid w:val="00DD7AE1"/>
    <w:rsid w:val="00DE0850"/>
    <w:rsid w:val="00DE2954"/>
    <w:rsid w:val="00DE71E1"/>
    <w:rsid w:val="00DF1152"/>
    <w:rsid w:val="00DF36C0"/>
    <w:rsid w:val="00DF6947"/>
    <w:rsid w:val="00E0490D"/>
    <w:rsid w:val="00E07D00"/>
    <w:rsid w:val="00E1050D"/>
    <w:rsid w:val="00E10534"/>
    <w:rsid w:val="00E10883"/>
    <w:rsid w:val="00E12DDE"/>
    <w:rsid w:val="00E14BBF"/>
    <w:rsid w:val="00E155C0"/>
    <w:rsid w:val="00E17380"/>
    <w:rsid w:val="00E20DA1"/>
    <w:rsid w:val="00E22C88"/>
    <w:rsid w:val="00E23452"/>
    <w:rsid w:val="00E238AC"/>
    <w:rsid w:val="00E25323"/>
    <w:rsid w:val="00E2669D"/>
    <w:rsid w:val="00E26CCF"/>
    <w:rsid w:val="00E271BC"/>
    <w:rsid w:val="00E27CFF"/>
    <w:rsid w:val="00E34396"/>
    <w:rsid w:val="00E345A8"/>
    <w:rsid w:val="00E345E0"/>
    <w:rsid w:val="00E357B8"/>
    <w:rsid w:val="00E373B1"/>
    <w:rsid w:val="00E37538"/>
    <w:rsid w:val="00E4024D"/>
    <w:rsid w:val="00E41151"/>
    <w:rsid w:val="00E41553"/>
    <w:rsid w:val="00E41DA8"/>
    <w:rsid w:val="00E42BE9"/>
    <w:rsid w:val="00E4308C"/>
    <w:rsid w:val="00E43875"/>
    <w:rsid w:val="00E44FEC"/>
    <w:rsid w:val="00E46294"/>
    <w:rsid w:val="00E5547C"/>
    <w:rsid w:val="00E56CC4"/>
    <w:rsid w:val="00E62390"/>
    <w:rsid w:val="00E640A2"/>
    <w:rsid w:val="00E64851"/>
    <w:rsid w:val="00E648FA"/>
    <w:rsid w:val="00E65E9A"/>
    <w:rsid w:val="00E67891"/>
    <w:rsid w:val="00E76AAD"/>
    <w:rsid w:val="00E76C0E"/>
    <w:rsid w:val="00E8053B"/>
    <w:rsid w:val="00E81080"/>
    <w:rsid w:val="00E8227D"/>
    <w:rsid w:val="00E905EB"/>
    <w:rsid w:val="00E91328"/>
    <w:rsid w:val="00E93EBF"/>
    <w:rsid w:val="00EA25A5"/>
    <w:rsid w:val="00EA3EB3"/>
    <w:rsid w:val="00EA5E67"/>
    <w:rsid w:val="00EA7696"/>
    <w:rsid w:val="00EB067F"/>
    <w:rsid w:val="00EB1746"/>
    <w:rsid w:val="00EB3BDA"/>
    <w:rsid w:val="00EB61D2"/>
    <w:rsid w:val="00EB76AA"/>
    <w:rsid w:val="00EB7DCB"/>
    <w:rsid w:val="00EC4ABE"/>
    <w:rsid w:val="00EC75BE"/>
    <w:rsid w:val="00EC7F6C"/>
    <w:rsid w:val="00ED2E2C"/>
    <w:rsid w:val="00ED34DD"/>
    <w:rsid w:val="00ED452F"/>
    <w:rsid w:val="00ED5F66"/>
    <w:rsid w:val="00EE1478"/>
    <w:rsid w:val="00EE2032"/>
    <w:rsid w:val="00EE4A77"/>
    <w:rsid w:val="00EE5E17"/>
    <w:rsid w:val="00EE6726"/>
    <w:rsid w:val="00EE7E4E"/>
    <w:rsid w:val="00EF4756"/>
    <w:rsid w:val="00EF49E4"/>
    <w:rsid w:val="00EF6847"/>
    <w:rsid w:val="00EF7B57"/>
    <w:rsid w:val="00F019AD"/>
    <w:rsid w:val="00F01C57"/>
    <w:rsid w:val="00F031F5"/>
    <w:rsid w:val="00F04B03"/>
    <w:rsid w:val="00F04D87"/>
    <w:rsid w:val="00F054A9"/>
    <w:rsid w:val="00F06864"/>
    <w:rsid w:val="00F06C4F"/>
    <w:rsid w:val="00F1031D"/>
    <w:rsid w:val="00F1113D"/>
    <w:rsid w:val="00F1327A"/>
    <w:rsid w:val="00F1411B"/>
    <w:rsid w:val="00F15071"/>
    <w:rsid w:val="00F16495"/>
    <w:rsid w:val="00F21CF7"/>
    <w:rsid w:val="00F25152"/>
    <w:rsid w:val="00F25F0B"/>
    <w:rsid w:val="00F26324"/>
    <w:rsid w:val="00F273D4"/>
    <w:rsid w:val="00F2740A"/>
    <w:rsid w:val="00F308B3"/>
    <w:rsid w:val="00F315EB"/>
    <w:rsid w:val="00F34AE0"/>
    <w:rsid w:val="00F3634F"/>
    <w:rsid w:val="00F40992"/>
    <w:rsid w:val="00F40EB0"/>
    <w:rsid w:val="00F41847"/>
    <w:rsid w:val="00F43444"/>
    <w:rsid w:val="00F44E00"/>
    <w:rsid w:val="00F5002E"/>
    <w:rsid w:val="00F50CDE"/>
    <w:rsid w:val="00F512C0"/>
    <w:rsid w:val="00F52430"/>
    <w:rsid w:val="00F54232"/>
    <w:rsid w:val="00F54D8E"/>
    <w:rsid w:val="00F55C5A"/>
    <w:rsid w:val="00F55E28"/>
    <w:rsid w:val="00F5789B"/>
    <w:rsid w:val="00F578B4"/>
    <w:rsid w:val="00F601A2"/>
    <w:rsid w:val="00F617E7"/>
    <w:rsid w:val="00F66BE0"/>
    <w:rsid w:val="00F67CCD"/>
    <w:rsid w:val="00F845BC"/>
    <w:rsid w:val="00F854CD"/>
    <w:rsid w:val="00F85FF6"/>
    <w:rsid w:val="00F869ED"/>
    <w:rsid w:val="00F873FC"/>
    <w:rsid w:val="00F8782B"/>
    <w:rsid w:val="00F90F1B"/>
    <w:rsid w:val="00F9390A"/>
    <w:rsid w:val="00F9779C"/>
    <w:rsid w:val="00F97CBA"/>
    <w:rsid w:val="00F97D20"/>
    <w:rsid w:val="00FA0D14"/>
    <w:rsid w:val="00FA0E04"/>
    <w:rsid w:val="00FA1768"/>
    <w:rsid w:val="00FA1AEB"/>
    <w:rsid w:val="00FA2368"/>
    <w:rsid w:val="00FA32A6"/>
    <w:rsid w:val="00FA3539"/>
    <w:rsid w:val="00FA3F6A"/>
    <w:rsid w:val="00FA4074"/>
    <w:rsid w:val="00FB1243"/>
    <w:rsid w:val="00FB395D"/>
    <w:rsid w:val="00FB39B3"/>
    <w:rsid w:val="00FB463A"/>
    <w:rsid w:val="00FB5086"/>
    <w:rsid w:val="00FB672B"/>
    <w:rsid w:val="00FC138E"/>
    <w:rsid w:val="00FC15D3"/>
    <w:rsid w:val="00FC5587"/>
    <w:rsid w:val="00FC5760"/>
    <w:rsid w:val="00FC61ED"/>
    <w:rsid w:val="00FC6609"/>
    <w:rsid w:val="00FC73DA"/>
    <w:rsid w:val="00FC7DBF"/>
    <w:rsid w:val="00FD0E72"/>
    <w:rsid w:val="00FD242B"/>
    <w:rsid w:val="00FD3807"/>
    <w:rsid w:val="00FD445C"/>
    <w:rsid w:val="00FD4E51"/>
    <w:rsid w:val="00FE023C"/>
    <w:rsid w:val="00FE290B"/>
    <w:rsid w:val="00FE2D93"/>
    <w:rsid w:val="00FE4304"/>
    <w:rsid w:val="00FE4899"/>
    <w:rsid w:val="00FE7207"/>
    <w:rsid w:val="00FF1F32"/>
    <w:rsid w:val="00FF2591"/>
    <w:rsid w:val="00FF3ED0"/>
    <w:rsid w:val="00FF47D3"/>
    <w:rsid w:val="00FF5519"/>
    <w:rsid w:val="00FF5ABF"/>
    <w:rsid w:val="00FF630F"/>
    <w:rsid w:val="00FF63B1"/>
    <w:rsid w:val="00FF6886"/>
    <w:rsid w:val="014B9B6C"/>
    <w:rsid w:val="05C6A105"/>
    <w:rsid w:val="06F64B74"/>
    <w:rsid w:val="08C4AA32"/>
    <w:rsid w:val="0DBB07F4"/>
    <w:rsid w:val="0FB46004"/>
    <w:rsid w:val="0FDFD9E7"/>
    <w:rsid w:val="1443C0A2"/>
    <w:rsid w:val="1C98E71B"/>
    <w:rsid w:val="1EA13D0D"/>
    <w:rsid w:val="1EF6DC11"/>
    <w:rsid w:val="20CA0C6F"/>
    <w:rsid w:val="2240617D"/>
    <w:rsid w:val="249E9F29"/>
    <w:rsid w:val="2851DD6F"/>
    <w:rsid w:val="28B4BDFD"/>
    <w:rsid w:val="2A1CBA07"/>
    <w:rsid w:val="2C547315"/>
    <w:rsid w:val="2D5E0588"/>
    <w:rsid w:val="3048C07F"/>
    <w:rsid w:val="3583F8CA"/>
    <w:rsid w:val="3A7EC886"/>
    <w:rsid w:val="3AD36113"/>
    <w:rsid w:val="3D3944CB"/>
    <w:rsid w:val="40BAC9EE"/>
    <w:rsid w:val="41E3E527"/>
    <w:rsid w:val="445B460A"/>
    <w:rsid w:val="51523C2E"/>
    <w:rsid w:val="552DF28C"/>
    <w:rsid w:val="55990B17"/>
    <w:rsid w:val="5BDCE488"/>
    <w:rsid w:val="5D66B109"/>
    <w:rsid w:val="6CA4846E"/>
    <w:rsid w:val="6D81E9B6"/>
    <w:rsid w:val="6F1C201F"/>
    <w:rsid w:val="793B59F1"/>
    <w:rsid w:val="7A53C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76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AAD"/>
    <w:pPr>
      <w:spacing w:before="60" w:after="120" w:line="300" w:lineRule="auto"/>
      <w:jc w:val="both"/>
    </w:pPr>
    <w:rPr>
      <w:rFonts w:ascii="Arial" w:eastAsiaTheme="minorEastAsia" w:hAnsi="Arial"/>
      <w:lang w:eastAsia="pl-PL"/>
    </w:rPr>
  </w:style>
  <w:style w:type="paragraph" w:styleId="Nagwek1">
    <w:name w:val="heading 1"/>
    <w:basedOn w:val="Akapitzlist"/>
    <w:next w:val="Normalny"/>
    <w:link w:val="Nagwek1Znak"/>
    <w:qFormat/>
    <w:rsid w:val="00662130"/>
    <w:pPr>
      <w:keepNext/>
      <w:numPr>
        <w:numId w:val="1"/>
      </w:numPr>
      <w:spacing w:before="240" w:line="360" w:lineRule="auto"/>
      <w:jc w:val="left"/>
      <w:outlineLvl w:val="0"/>
    </w:pPr>
    <w:rPr>
      <w:rFonts w:eastAsia="Times New Roman" w:cs="Arial"/>
      <w:b/>
      <w:bCs/>
      <w:smallCaps/>
      <w:color w:val="365F91" w:themeColor="accent1" w:themeShade="BF"/>
      <w:kern w:val="32"/>
      <w:sz w:val="28"/>
      <w:szCs w:val="32"/>
    </w:rPr>
  </w:style>
  <w:style w:type="paragraph" w:styleId="Nagwek2">
    <w:name w:val="heading 2"/>
    <w:basedOn w:val="Akapitzlist"/>
    <w:next w:val="Normalny"/>
    <w:link w:val="Nagwek2Znak"/>
    <w:unhideWhenUsed/>
    <w:qFormat/>
    <w:rsid w:val="00287669"/>
    <w:pPr>
      <w:keepNext/>
      <w:numPr>
        <w:ilvl w:val="1"/>
        <w:numId w:val="1"/>
      </w:numPr>
      <w:spacing w:before="240" w:line="360" w:lineRule="auto"/>
      <w:jc w:val="left"/>
      <w:outlineLvl w:val="1"/>
    </w:pPr>
    <w:rPr>
      <w:rFonts w:eastAsia="Times New Roman" w:cs="Arial"/>
      <w:bCs/>
      <w:i/>
      <w:iCs/>
      <w:color w:val="365F91" w:themeColor="accent1" w:themeShade="BF"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287669"/>
    <w:pPr>
      <w:keepNext/>
      <w:tabs>
        <w:tab w:val="num" w:pos="720"/>
      </w:tabs>
      <w:spacing w:before="240"/>
      <w:ind w:left="720" w:hanging="720"/>
      <w:jc w:val="left"/>
      <w:outlineLvl w:val="2"/>
    </w:pPr>
    <w:rPr>
      <w:rFonts w:eastAsia="Times New Roman" w:cs="Arial"/>
      <w:bCs/>
      <w:color w:val="365F91" w:themeColor="accent1" w:themeShade="BF"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287669"/>
    <w:pPr>
      <w:keepNext/>
      <w:tabs>
        <w:tab w:val="num" w:pos="864"/>
      </w:tabs>
      <w:spacing w:before="240"/>
      <w:ind w:left="862" w:hanging="862"/>
      <w:jc w:val="left"/>
      <w:outlineLvl w:val="3"/>
    </w:pPr>
    <w:rPr>
      <w:rFonts w:eastAsia="Times New Roman" w:cs="Times New Roman"/>
      <w:bCs/>
      <w:color w:val="365F91" w:themeColor="accent1" w:themeShade="BF"/>
      <w:szCs w:val="28"/>
    </w:rPr>
  </w:style>
  <w:style w:type="paragraph" w:styleId="Nagwek5">
    <w:name w:val="heading 5"/>
    <w:basedOn w:val="Normalny"/>
    <w:next w:val="Normalny"/>
    <w:link w:val="Nagwek5Znak"/>
    <w:qFormat/>
    <w:rsid w:val="00287669"/>
    <w:pPr>
      <w:tabs>
        <w:tab w:val="num" w:pos="1008"/>
      </w:tabs>
      <w:spacing w:before="240"/>
      <w:ind w:left="1009" w:hanging="1009"/>
      <w:jc w:val="left"/>
      <w:outlineLvl w:val="4"/>
    </w:pPr>
    <w:rPr>
      <w:rFonts w:eastAsia="Times New Roman" w:cs="Times New Roman"/>
      <w:bCs/>
      <w:i/>
      <w:iCs/>
      <w:color w:val="365F91" w:themeColor="accent1" w:themeShade="BF"/>
      <w:szCs w:val="26"/>
    </w:rPr>
  </w:style>
  <w:style w:type="paragraph" w:styleId="Nagwek6">
    <w:name w:val="heading 6"/>
    <w:basedOn w:val="Normalny"/>
    <w:next w:val="Normalny"/>
    <w:link w:val="Nagwek6Znak"/>
    <w:qFormat/>
    <w:rsid w:val="00D24664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D24664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eastAsia="Times New Roman" w:cs="Times New Roman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D24664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 w:cs="Times New Roman"/>
      <w:i/>
      <w:iCs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D24664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eastAsia="Times New Roman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1">
    <w:name w:val="Light List Accent 1"/>
    <w:basedOn w:val="Standardowy"/>
    <w:uiPriority w:val="61"/>
    <w:rsid w:val="0010122B"/>
    <w:pPr>
      <w:spacing w:after="0" w:line="240" w:lineRule="auto"/>
    </w:pPr>
    <w:tblPr>
      <w:tblStyleRowBandSize w:val="1"/>
      <w:tblStyleColBandSize w:val="1"/>
    </w:tblPr>
    <w:tcPr>
      <w:tc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Nagwek1Znak">
    <w:name w:val="Nagłówek 1 Znak"/>
    <w:basedOn w:val="Domylnaczcionkaakapitu"/>
    <w:link w:val="Nagwek1"/>
    <w:rsid w:val="00662130"/>
    <w:rPr>
      <w:rFonts w:ascii="Arial" w:eastAsia="Times New Roman" w:hAnsi="Arial" w:cs="Arial"/>
      <w:b/>
      <w:bCs/>
      <w:smallCaps/>
      <w:color w:val="365F91" w:themeColor="accent1" w:themeShade="BF"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87669"/>
    <w:rPr>
      <w:rFonts w:ascii="Arial" w:eastAsia="Times New Roman" w:hAnsi="Arial" w:cs="Arial"/>
      <w:bCs/>
      <w:i/>
      <w:iCs/>
      <w:color w:val="365F91" w:themeColor="accent1" w:themeShade="BF"/>
      <w:sz w:val="24"/>
      <w:szCs w:val="28"/>
      <w:lang w:eastAsia="pl-PL"/>
    </w:rPr>
  </w:style>
  <w:style w:type="table" w:styleId="Tabela-Siatka">
    <w:name w:val="Table Grid"/>
    <w:basedOn w:val="Standardowy"/>
    <w:uiPriority w:val="59"/>
    <w:rsid w:val="00C767E5"/>
    <w:pPr>
      <w:spacing w:after="0" w:line="240" w:lineRule="auto"/>
    </w:pPr>
    <w:rPr>
      <w:rFonts w:eastAsiaTheme="minorEastAsia"/>
      <w:lang w:eastAsia="pl-PL"/>
    </w:rPr>
    <w:tblPr/>
  </w:style>
  <w:style w:type="paragraph" w:customStyle="1" w:styleId="Komentarz">
    <w:name w:val="Komentarz"/>
    <w:basedOn w:val="Normalny"/>
    <w:link w:val="KomentarzZnak"/>
    <w:qFormat/>
    <w:rsid w:val="00722FB3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pct70" w:color="FFFF00" w:fill="auto"/>
    </w:pPr>
    <w:rPr>
      <w:rFonts w:eastAsia="Times New Roman" w:cs="Times New Roman"/>
      <w:i/>
      <w:sz w:val="20"/>
      <w:szCs w:val="24"/>
    </w:rPr>
  </w:style>
  <w:style w:type="character" w:customStyle="1" w:styleId="KomentarzZnak">
    <w:name w:val="Komentarz Znak"/>
    <w:basedOn w:val="Domylnaczcionkaakapitu"/>
    <w:link w:val="Komentarz"/>
    <w:rsid w:val="00722FB3"/>
    <w:rPr>
      <w:rFonts w:ascii="Arial" w:eastAsia="Times New Roman" w:hAnsi="Arial" w:cs="Times New Roman"/>
      <w:i/>
      <w:sz w:val="20"/>
      <w:szCs w:val="24"/>
      <w:shd w:val="pct70" w:color="FFFF00" w:fill="auto"/>
      <w:lang w:eastAsia="pl-PL"/>
    </w:rPr>
  </w:style>
  <w:style w:type="paragraph" w:styleId="Akapitzlist">
    <w:name w:val="List Paragraph"/>
    <w:aliases w:val="RR PGE Akapit z listą,lp1,List Paragraph1,List Paragraph2,ISCG Numerowanie"/>
    <w:basedOn w:val="Normalny"/>
    <w:link w:val="AkapitzlistZnak"/>
    <w:uiPriority w:val="34"/>
    <w:qFormat/>
    <w:rsid w:val="00CC6288"/>
    <w:pPr>
      <w:spacing w:before="120"/>
      <w:ind w:left="720"/>
    </w:pPr>
  </w:style>
  <w:style w:type="paragraph" w:styleId="Spistreci1">
    <w:name w:val="toc 1"/>
    <w:basedOn w:val="Normalny"/>
    <w:next w:val="Normalny"/>
    <w:autoRedefine/>
    <w:uiPriority w:val="39"/>
    <w:rsid w:val="00A8535B"/>
    <w:pPr>
      <w:tabs>
        <w:tab w:val="left" w:pos="454"/>
        <w:tab w:val="left" w:pos="660"/>
        <w:tab w:val="right" w:leader="dot" w:pos="9062"/>
      </w:tabs>
      <w:jc w:val="left"/>
    </w:pPr>
    <w:rPr>
      <w:rFonts w:eastAsia="Times New Roman" w:cs="Times New Roman"/>
      <w:b/>
      <w:smallCaps/>
      <w:sz w:val="20"/>
      <w:szCs w:val="24"/>
    </w:rPr>
  </w:style>
  <w:style w:type="paragraph" w:styleId="Spistreci2">
    <w:name w:val="toc 2"/>
    <w:basedOn w:val="Normalny"/>
    <w:next w:val="Normalny"/>
    <w:autoRedefine/>
    <w:uiPriority w:val="39"/>
    <w:rsid w:val="00182209"/>
    <w:pPr>
      <w:tabs>
        <w:tab w:val="left" w:pos="880"/>
        <w:tab w:val="right" w:leader="dot" w:pos="9062"/>
      </w:tabs>
      <w:ind w:left="284"/>
      <w:jc w:val="left"/>
    </w:pPr>
    <w:rPr>
      <w:rFonts w:eastAsia="Times New Roman" w:cs="Times New Roman"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8C5556"/>
    <w:pPr>
      <w:jc w:val="left"/>
    </w:pPr>
    <w:rPr>
      <w:rFonts w:eastAsia="Times New Roman" w:cs="Times New Roman"/>
      <w:sz w:val="20"/>
      <w:szCs w:val="24"/>
    </w:rPr>
  </w:style>
  <w:style w:type="paragraph" w:customStyle="1" w:styleId="Tytul">
    <w:name w:val="Tytul"/>
    <w:basedOn w:val="Normalny"/>
    <w:rsid w:val="00647594"/>
    <w:pPr>
      <w:spacing w:before="240" w:after="240"/>
      <w:jc w:val="center"/>
    </w:pPr>
    <w:rPr>
      <w:rFonts w:eastAsia="Times New Roman" w:cs="Times New Roman"/>
      <w:b/>
      <w:sz w:val="36"/>
      <w:szCs w:val="24"/>
    </w:rPr>
  </w:style>
  <w:style w:type="paragraph" w:customStyle="1" w:styleId="TytulProjekt">
    <w:name w:val="Tytul Projekt"/>
    <w:basedOn w:val="Tytul"/>
    <w:rsid w:val="00647594"/>
    <w:rPr>
      <w:b w:val="0"/>
      <w:i/>
      <w:color w:val="0000FF"/>
    </w:rPr>
  </w:style>
  <w:style w:type="paragraph" w:customStyle="1" w:styleId="CUWzawartoscpola">
    <w:name w:val="CUW_zawartosc_pola"/>
    <w:basedOn w:val="Normalny"/>
    <w:link w:val="CUWzawartoscpolaZnak"/>
    <w:qFormat/>
    <w:rsid w:val="00647594"/>
    <w:pPr>
      <w:jc w:val="left"/>
    </w:pPr>
    <w:rPr>
      <w:rFonts w:eastAsia="Times New Roman" w:cs="Times New Roman"/>
      <w:b/>
      <w:color w:val="191919"/>
      <w:sz w:val="20"/>
      <w:szCs w:val="20"/>
    </w:rPr>
  </w:style>
  <w:style w:type="character" w:customStyle="1" w:styleId="CUWzawartoscpolaZnak">
    <w:name w:val="CUW_zawartosc_pola Znak"/>
    <w:link w:val="CUWzawartoscpola"/>
    <w:rsid w:val="00647594"/>
    <w:rPr>
      <w:rFonts w:ascii="Arial" w:eastAsia="Times New Roman" w:hAnsi="Arial" w:cs="Times New Roman"/>
      <w:b/>
      <w:color w:val="191919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87669"/>
    <w:rPr>
      <w:rFonts w:ascii="Arial" w:eastAsia="Times New Roman" w:hAnsi="Arial" w:cs="Arial"/>
      <w:bCs/>
      <w:color w:val="365F91" w:themeColor="accent1" w:themeShade="BF"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287669"/>
    <w:rPr>
      <w:rFonts w:ascii="Arial" w:eastAsia="Times New Roman" w:hAnsi="Arial" w:cs="Times New Roman"/>
      <w:bCs/>
      <w:color w:val="365F91" w:themeColor="accent1" w:themeShade="BF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87669"/>
    <w:rPr>
      <w:rFonts w:ascii="Arial" w:eastAsia="Times New Roman" w:hAnsi="Arial" w:cs="Times New Roman"/>
      <w:bCs/>
      <w:i/>
      <w:iCs/>
      <w:color w:val="365F91" w:themeColor="accent1" w:themeShade="BF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24664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24664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4664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4664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73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33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3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339"/>
    <w:rPr>
      <w:rFonts w:eastAsiaTheme="minorEastAsia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957339"/>
    <w:pPr>
      <w:jc w:val="left"/>
    </w:pPr>
    <w:rPr>
      <w:rFonts w:eastAsia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339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6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nhideWhenUsed/>
    <w:rsid w:val="00450FB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FBC"/>
    <w:pPr>
      <w:spacing w:after="200"/>
      <w:jc w:val="both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FBC"/>
    <w:rPr>
      <w:rFonts w:ascii="Arial" w:eastAsiaTheme="minorEastAsia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50FBC"/>
    <w:pPr>
      <w:spacing w:after="0" w:line="240" w:lineRule="auto"/>
    </w:pPr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556"/>
    <w:pPr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aps/>
      <w:kern w:val="0"/>
      <w:sz w:val="32"/>
    </w:rPr>
  </w:style>
  <w:style w:type="character" w:styleId="Hipercze">
    <w:name w:val="Hyperlink"/>
    <w:basedOn w:val="Domylnaczcionkaakapitu"/>
    <w:uiPriority w:val="99"/>
    <w:unhideWhenUsed/>
    <w:rsid w:val="008C5556"/>
    <w:rPr>
      <w:color w:val="0000FF" w:themeColor="hyperlink"/>
      <w:u w:val="single"/>
    </w:rPr>
  </w:style>
  <w:style w:type="paragraph" w:customStyle="1" w:styleId="alpha4">
    <w:name w:val="alpha 4"/>
    <w:basedOn w:val="Normalny"/>
    <w:uiPriority w:val="99"/>
    <w:rsid w:val="001B7699"/>
    <w:pPr>
      <w:spacing w:before="0" w:after="140" w:line="290" w:lineRule="auto"/>
      <w:ind w:left="2564" w:hanging="720"/>
    </w:pPr>
    <w:rPr>
      <w:rFonts w:eastAsia="Times New Roman" w:cs="Times New Roman"/>
      <w:kern w:val="20"/>
      <w:sz w:val="20"/>
      <w:szCs w:val="20"/>
      <w:lang w:eastAsia="en-US"/>
    </w:rPr>
  </w:style>
  <w:style w:type="table" w:customStyle="1" w:styleId="Tabela-Siatka4">
    <w:name w:val="Tabela - Siatka4"/>
    <w:basedOn w:val="Standardowy"/>
    <w:next w:val="Tabela-Siatka"/>
    <w:uiPriority w:val="59"/>
    <w:rsid w:val="009E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A0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A08"/>
    <w:rPr>
      <w:rFonts w:ascii="Arial" w:eastAsiaTheme="minorEastAsia" w:hAnsi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A0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E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table" w:customStyle="1" w:styleId="Tabela-Siatka5">
    <w:name w:val="Tabela - Siatka5"/>
    <w:basedOn w:val="Standardowy"/>
    <w:next w:val="Tabela-Siatka"/>
    <w:uiPriority w:val="59"/>
    <w:rsid w:val="009E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table" w:customStyle="1" w:styleId="Tabela-Siatka6">
    <w:name w:val="Tabela - Siatka6"/>
    <w:basedOn w:val="Standardowy"/>
    <w:next w:val="Tabela-Siatka"/>
    <w:uiPriority w:val="59"/>
    <w:rsid w:val="00FA4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table" w:customStyle="1" w:styleId="Tabela-Siatka3">
    <w:name w:val="Tabela - Siatka3"/>
    <w:basedOn w:val="Standardowy"/>
    <w:next w:val="Tabela-Siatka"/>
    <w:uiPriority w:val="59"/>
    <w:rsid w:val="00D0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table" w:customStyle="1" w:styleId="Tabela-Siatka12">
    <w:name w:val="Tabela - Siatka12"/>
    <w:basedOn w:val="Standardowy"/>
    <w:next w:val="Tabela-Siatka"/>
    <w:uiPriority w:val="59"/>
    <w:rsid w:val="00D0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table" w:customStyle="1" w:styleId="Tabela-Siatka11">
    <w:name w:val="Tabela - Siatka11"/>
    <w:basedOn w:val="Standardowy"/>
    <w:next w:val="Tabela-Siatka"/>
    <w:uiPriority w:val="59"/>
    <w:rsid w:val="00D0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table" w:customStyle="1" w:styleId="Tabela-Siatka21">
    <w:name w:val="Tabela - Siatka21"/>
    <w:basedOn w:val="Standardowy"/>
    <w:next w:val="Tabela-Siatka"/>
    <w:uiPriority w:val="59"/>
    <w:rsid w:val="00D0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character" w:customStyle="1" w:styleId="AkapitzlistZnak">
    <w:name w:val="Akapit z listą Znak"/>
    <w:aliases w:val="RR PGE Akapit z listą Znak,lp1 Znak,List Paragraph1 Znak,List Paragraph2 Znak,ISCG Numerowanie Znak"/>
    <w:link w:val="Akapitzlist"/>
    <w:uiPriority w:val="34"/>
    <w:locked/>
    <w:rsid w:val="007800C6"/>
    <w:rPr>
      <w:rFonts w:ascii="Arial" w:eastAsiaTheme="minorEastAsia" w:hAnsi="Arial"/>
      <w:lang w:eastAsia="pl-PL"/>
    </w:rPr>
  </w:style>
  <w:style w:type="paragraph" w:customStyle="1" w:styleId="Atxt">
    <w:name w:val="A txt"/>
    <w:basedOn w:val="Normalny"/>
    <w:qFormat/>
    <w:rsid w:val="004D59A3"/>
    <w:pPr>
      <w:spacing w:before="120" w:line="360" w:lineRule="auto"/>
    </w:pPr>
    <w:rPr>
      <w:rFonts w:eastAsia="Times New Roman" w:cs="Times New Roman"/>
      <w:szCs w:val="20"/>
    </w:rPr>
  </w:style>
  <w:style w:type="paragraph" w:styleId="Listapunktowana">
    <w:name w:val="List Bullet"/>
    <w:basedOn w:val="Normalny"/>
    <w:uiPriority w:val="99"/>
    <w:unhideWhenUsed/>
    <w:rsid w:val="00113CEA"/>
    <w:pPr>
      <w:numPr>
        <w:numId w:val="7"/>
      </w:numPr>
      <w:spacing w:before="0" w:after="200" w:line="276" w:lineRule="auto"/>
      <w:contextualSpacing/>
      <w:jc w:val="left"/>
    </w:pPr>
    <w:rPr>
      <w:rFonts w:ascii="Calibri" w:eastAsia="Calibri" w:hAnsi="Calibri"/>
      <w:lang w:val="en-US" w:eastAsia="en-US"/>
    </w:rPr>
  </w:style>
  <w:style w:type="paragraph" w:styleId="Listanumerowana">
    <w:name w:val="List Number"/>
    <w:basedOn w:val="Normalny"/>
    <w:uiPriority w:val="99"/>
    <w:unhideWhenUsed/>
    <w:rsid w:val="00113CEA"/>
    <w:pPr>
      <w:numPr>
        <w:numId w:val="8"/>
      </w:numPr>
      <w:spacing w:before="0" w:after="200" w:line="276" w:lineRule="auto"/>
      <w:contextualSpacing/>
      <w:jc w:val="left"/>
    </w:pPr>
    <w:rPr>
      <w:rFonts w:ascii="Calibri" w:eastAsia="Calibri" w:hAnsi="Calibri"/>
      <w:lang w:val="en-US" w:eastAsia="en-US"/>
    </w:rPr>
  </w:style>
  <w:style w:type="character" w:styleId="Wzmianka">
    <w:name w:val="Mention"/>
    <w:basedOn w:val="Domylnaczcionkaakapitu"/>
    <w:uiPriority w:val="99"/>
    <w:unhideWhenUsed/>
    <w:rsid w:val="0063090E"/>
    <w:rPr>
      <w:color w:val="2B579A"/>
      <w:shd w:val="clear" w:color="auto" w:fill="E1DFDD"/>
    </w:rPr>
  </w:style>
  <w:style w:type="paragraph" w:customStyle="1" w:styleId="PGEtekst">
    <w:name w:val="PGE tekst"/>
    <w:basedOn w:val="Normalny"/>
    <w:link w:val="PGEtekstZnak"/>
    <w:qFormat/>
    <w:rsid w:val="00477391"/>
    <w:pPr>
      <w:spacing w:before="120" w:after="0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character" w:customStyle="1" w:styleId="PGEtekstZnak">
    <w:name w:val="PGE tekst Znak"/>
    <w:link w:val="PGEtekst"/>
    <w:rsid w:val="00477391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numbering" w:customStyle="1" w:styleId="Styl1">
    <w:name w:val="Styl1"/>
    <w:uiPriority w:val="99"/>
    <w:rsid w:val="00FC73D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4B059-4E0D-42C6-A3D8-B704BFE6483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9895a11-04dc-4848-aa12-7fca9faefb60}" enabled="0" method="" siteId="{e9895a11-04dc-4848-aa12-7fca9faefb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2025-11-26T14:46:00Z</dcterms:created>
  <dcterms:modified xsi:type="dcterms:W3CDTF">2025-11-26T14:46:00Z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7df08b7f,4a020e5c,13f0dc2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2025-11-26T14:46:43Z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fffe03aa-da79-443a-b332-0548c1baa6df</vt:lpwstr>
  </property>
  <property fmtid="{D5CDD505-2E9C-101B-9397-08002B2CF9AE}" pid="11" name="MSIP_Label_514114f9-be46-4331-8fe2-8a463f84c1e9_ContentBits">
    <vt:lpwstr>1</vt:lpwstr>
  </property>
</Properties>
</file>